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6B8" w:rsidRDefault="00AE0DCA" w:rsidP="00346AD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подрозетник</w:t>
      </w:r>
      <w:r w:rsidR="00E856B8" w:rsidRPr="00346AD7">
        <w:rPr>
          <w:rFonts w:ascii="Arial" w:hAnsi="Arial" w:cs="Arial"/>
          <w:b/>
          <w:caps/>
          <w:sz w:val="16"/>
          <w:szCs w:val="16"/>
        </w:rPr>
        <w:t xml:space="preserve"> ТМ «</w:t>
      </w:r>
      <w:r w:rsidR="00E856B8" w:rsidRPr="00346AD7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E856B8" w:rsidRPr="00346AD7">
        <w:rPr>
          <w:rFonts w:ascii="Arial" w:hAnsi="Arial" w:cs="Arial"/>
          <w:b/>
          <w:caps/>
          <w:sz w:val="16"/>
          <w:szCs w:val="16"/>
        </w:rPr>
        <w:t xml:space="preserve">» серии </w:t>
      </w:r>
      <w:r w:rsidR="00E856B8" w:rsidRPr="00346AD7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E856B8" w:rsidRPr="00346AD7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346AD7" w:rsidRPr="00DA1F54" w:rsidRDefault="00346AD7" w:rsidP="00346AD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Модель: </w:t>
      </w:r>
      <w:r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AE0DCA">
        <w:rPr>
          <w:rFonts w:ascii="Arial" w:hAnsi="Arial" w:cs="Arial"/>
          <w:b/>
          <w:caps/>
          <w:sz w:val="16"/>
          <w:szCs w:val="16"/>
        </w:rPr>
        <w:t>3</w:t>
      </w:r>
      <w:r w:rsidRPr="00DA1F54">
        <w:rPr>
          <w:rFonts w:ascii="Arial" w:hAnsi="Arial" w:cs="Arial"/>
          <w:b/>
          <w:caps/>
          <w:sz w:val="16"/>
          <w:szCs w:val="16"/>
        </w:rPr>
        <w:t>0-0</w:t>
      </w:r>
      <w:r w:rsidR="00AE0DCA">
        <w:rPr>
          <w:rFonts w:ascii="Arial" w:hAnsi="Arial" w:cs="Arial"/>
          <w:b/>
          <w:caps/>
          <w:sz w:val="16"/>
          <w:szCs w:val="16"/>
        </w:rPr>
        <w:t>1</w:t>
      </w:r>
      <w:r w:rsidRPr="00DA1F54">
        <w:rPr>
          <w:rFonts w:ascii="Arial" w:hAnsi="Arial" w:cs="Arial"/>
          <w:b/>
          <w:caps/>
          <w:sz w:val="16"/>
          <w:szCs w:val="16"/>
        </w:rPr>
        <w:t>-1</w:t>
      </w:r>
    </w:p>
    <w:p w:rsidR="00ED69AE" w:rsidRPr="00346AD7" w:rsidRDefault="0077404F" w:rsidP="00346AD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ED69AE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Описание устройства</w:t>
      </w:r>
      <w:r w:rsidR="00EF0624" w:rsidRPr="00346AD7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EF0624" w:rsidRPr="00346AD7">
        <w:rPr>
          <w:rFonts w:ascii="Arial" w:hAnsi="Arial" w:cs="Arial"/>
          <w:b/>
          <w:sz w:val="16"/>
          <w:szCs w:val="16"/>
        </w:rPr>
        <w:t>и назначение</w:t>
      </w:r>
    </w:p>
    <w:p w:rsidR="00CE6B88" w:rsidRDefault="00AE0DCA" w:rsidP="00346AD7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Подрозетник</w:t>
      </w:r>
      <w:proofErr w:type="spellEnd"/>
      <w:r w:rsidR="0012600B" w:rsidRPr="00346AD7">
        <w:rPr>
          <w:rFonts w:ascii="Arial" w:hAnsi="Arial" w:cs="Arial"/>
          <w:sz w:val="16"/>
          <w:szCs w:val="16"/>
        </w:rPr>
        <w:t xml:space="preserve"> ТМ «</w:t>
      </w:r>
      <w:r w:rsidR="0012600B" w:rsidRPr="00346AD7">
        <w:rPr>
          <w:rFonts w:ascii="Arial" w:hAnsi="Arial" w:cs="Arial"/>
          <w:sz w:val="16"/>
          <w:szCs w:val="16"/>
          <w:lang w:val="en-US"/>
        </w:rPr>
        <w:t>STEKKER</w:t>
      </w:r>
      <w:r w:rsidR="0012600B" w:rsidRPr="00346AD7">
        <w:rPr>
          <w:rFonts w:ascii="Arial" w:hAnsi="Arial" w:cs="Arial"/>
          <w:sz w:val="16"/>
          <w:szCs w:val="16"/>
        </w:rPr>
        <w:t>»</w:t>
      </w:r>
      <w:r w:rsidR="00E8479A" w:rsidRPr="00346AD7">
        <w:rPr>
          <w:rFonts w:ascii="Arial" w:hAnsi="Arial" w:cs="Arial"/>
          <w:sz w:val="16"/>
          <w:szCs w:val="16"/>
        </w:rPr>
        <w:t xml:space="preserve"> </w:t>
      </w:r>
      <w:r w:rsidR="00EF0624" w:rsidRPr="00346AD7">
        <w:rPr>
          <w:rFonts w:ascii="Arial" w:hAnsi="Arial" w:cs="Arial"/>
          <w:sz w:val="16"/>
          <w:szCs w:val="16"/>
        </w:rPr>
        <w:t xml:space="preserve">серии </w:t>
      </w:r>
      <w:r w:rsidR="00CD1D28" w:rsidRPr="00346AD7">
        <w:rPr>
          <w:rFonts w:ascii="Arial" w:hAnsi="Arial" w:cs="Arial"/>
          <w:sz w:val="16"/>
          <w:szCs w:val="16"/>
          <w:lang w:val="en-US"/>
        </w:rPr>
        <w:t>EBX</w:t>
      </w:r>
      <w:r w:rsidR="00EF0624" w:rsidRPr="00346AD7">
        <w:rPr>
          <w:rFonts w:ascii="Arial" w:hAnsi="Arial" w:cs="Arial"/>
          <w:sz w:val="16"/>
          <w:szCs w:val="16"/>
        </w:rPr>
        <w:t xml:space="preserve"> </w:t>
      </w:r>
      <w:r w:rsidR="0012600B" w:rsidRPr="00346AD7">
        <w:rPr>
          <w:rFonts w:ascii="Arial" w:hAnsi="Arial" w:cs="Arial"/>
          <w:sz w:val="16"/>
          <w:szCs w:val="16"/>
        </w:rPr>
        <w:t>предназначен для</w:t>
      </w:r>
      <w:r w:rsidR="00346AD7" w:rsidRPr="00346AD7">
        <w:rPr>
          <w:rFonts w:ascii="Arial" w:hAnsi="Arial" w:cs="Arial"/>
          <w:sz w:val="16"/>
          <w:szCs w:val="16"/>
        </w:rPr>
        <w:t xml:space="preserve"> установки розеток и выключателей скрытой установки при </w:t>
      </w:r>
      <w:r>
        <w:rPr>
          <w:rFonts w:ascii="Arial" w:hAnsi="Arial" w:cs="Arial"/>
          <w:sz w:val="16"/>
          <w:szCs w:val="16"/>
        </w:rPr>
        <w:t>помощи металлических лапок или саморезов</w:t>
      </w:r>
      <w:r w:rsidR="00CD1D28" w:rsidRPr="00346AD7">
        <w:rPr>
          <w:rFonts w:ascii="Arial" w:hAnsi="Arial" w:cs="Arial"/>
          <w:sz w:val="16"/>
          <w:szCs w:val="16"/>
        </w:rPr>
        <w:t>.</w:t>
      </w:r>
    </w:p>
    <w:p w:rsidR="00AE0DCA" w:rsidRDefault="00DC6B3D" w:rsidP="00346AD7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Подрозетники</w:t>
      </w:r>
      <w:proofErr w:type="spellEnd"/>
      <w:r w:rsidR="00AE0DCA">
        <w:rPr>
          <w:rFonts w:ascii="Arial" w:hAnsi="Arial" w:cs="Arial"/>
          <w:sz w:val="16"/>
          <w:szCs w:val="16"/>
        </w:rPr>
        <w:t xml:space="preserve"> предназначены для установки в сплошные кирпичные, бетонные, гипсолитовые и т.п. стены.</w:t>
      </w:r>
    </w:p>
    <w:p w:rsidR="00AE0DCA" w:rsidRPr="00346AD7" w:rsidRDefault="00DC6B3D" w:rsidP="00346AD7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Подрозетники</w:t>
      </w:r>
      <w:proofErr w:type="spellEnd"/>
      <w:r w:rsidR="00AE0DCA">
        <w:rPr>
          <w:rFonts w:ascii="Arial" w:hAnsi="Arial" w:cs="Arial"/>
          <w:sz w:val="16"/>
          <w:szCs w:val="16"/>
        </w:rPr>
        <w:t xml:space="preserve"> имеют кабель-каналы.</w:t>
      </w:r>
    </w:p>
    <w:p w:rsidR="00B87BED" w:rsidRPr="00346AD7" w:rsidRDefault="00DC6B3D" w:rsidP="00346AD7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Подрозетники</w:t>
      </w:r>
      <w:proofErr w:type="spellEnd"/>
      <w:r w:rsidR="00B87BED" w:rsidRPr="00346AD7">
        <w:rPr>
          <w:rFonts w:ascii="Arial" w:hAnsi="Arial" w:cs="Arial"/>
          <w:sz w:val="16"/>
          <w:szCs w:val="16"/>
        </w:rPr>
        <w:t xml:space="preserve"> разрешается использовать только внутри помещения.</w:t>
      </w:r>
    </w:p>
    <w:p w:rsidR="00170F77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C6F7E" w:rsidRPr="00346AD7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88"/>
        <w:gridCol w:w="7268"/>
      </w:tblGrid>
      <w:tr w:rsidR="00346AD7" w:rsidRPr="00346AD7" w:rsidTr="00E6564A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  <w:vAlign w:val="center"/>
          </w:tcPr>
          <w:p w:rsidR="00346AD7" w:rsidRP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 w:rsidR="00AE0DC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0-0</w:t>
            </w:r>
            <w:r w:rsidR="00AE0DC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</w:tr>
      <w:tr w:rsidR="00FE4C7A" w:rsidRPr="00346AD7" w:rsidTr="00CB71D5">
        <w:trPr>
          <w:jc w:val="center"/>
        </w:trPr>
        <w:tc>
          <w:tcPr>
            <w:tcW w:w="0" w:type="auto"/>
          </w:tcPr>
          <w:p w:rsidR="00FE4C7A" w:rsidRPr="00346AD7" w:rsidRDefault="00FE4C7A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proofErr w:type="spellStart"/>
            <w:r w:rsidR="00DC6B3D">
              <w:rPr>
                <w:rFonts w:ascii="Arial" w:hAnsi="Arial" w:cs="Arial"/>
                <w:sz w:val="16"/>
                <w:szCs w:val="16"/>
              </w:rPr>
              <w:t>подрозетника</w:t>
            </w:r>
            <w:proofErr w:type="spellEnd"/>
            <w:r w:rsidRPr="00346AD7">
              <w:rPr>
                <w:rFonts w:ascii="Arial" w:hAnsi="Arial" w:cs="Arial"/>
                <w:sz w:val="16"/>
                <w:szCs w:val="16"/>
              </w:rPr>
              <w:t xml:space="preserve"> по виду установки</w:t>
            </w:r>
          </w:p>
        </w:tc>
        <w:tc>
          <w:tcPr>
            <w:tcW w:w="0" w:type="auto"/>
            <w:vAlign w:val="center"/>
          </w:tcPr>
          <w:p w:rsidR="00FE4C7A" w:rsidRPr="00346AD7" w:rsidRDefault="00AE0DCA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</w:t>
            </w:r>
            <w:r w:rsidR="00FE4C7A" w:rsidRPr="00346AD7">
              <w:rPr>
                <w:rFonts w:ascii="Arial" w:hAnsi="Arial" w:cs="Arial"/>
                <w:sz w:val="16"/>
                <w:szCs w:val="16"/>
              </w:rPr>
              <w:t>рытой установки</w:t>
            </w:r>
          </w:p>
        </w:tc>
      </w:tr>
      <w:tr w:rsidR="00346AD7" w:rsidRPr="00346AD7" w:rsidTr="00E33BF3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 xml:space="preserve">Количество </w:t>
            </w:r>
            <w:r>
              <w:rPr>
                <w:rFonts w:ascii="Arial" w:hAnsi="Arial" w:cs="Arial"/>
                <w:sz w:val="16"/>
                <w:szCs w:val="16"/>
              </w:rPr>
              <w:t>пост</w:t>
            </w:r>
            <w:r w:rsidRPr="00346AD7">
              <w:rPr>
                <w:rFonts w:ascii="Arial" w:hAnsi="Arial" w:cs="Arial"/>
                <w:sz w:val="16"/>
                <w:szCs w:val="16"/>
              </w:rPr>
              <w:t>ов</w:t>
            </w:r>
          </w:p>
        </w:tc>
        <w:tc>
          <w:tcPr>
            <w:tcW w:w="0" w:type="auto"/>
            <w:vAlign w:val="center"/>
          </w:tcPr>
          <w:p w:rsidR="00346AD7" w:rsidRP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46AD7" w:rsidRPr="00346AD7" w:rsidTr="004242C9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 xml:space="preserve">Форма </w:t>
            </w:r>
            <w:proofErr w:type="spellStart"/>
            <w:r w:rsidR="00DC6B3D">
              <w:rPr>
                <w:rFonts w:ascii="Arial" w:hAnsi="Arial" w:cs="Arial"/>
                <w:sz w:val="16"/>
                <w:szCs w:val="16"/>
              </w:rPr>
              <w:t>подрозетника</w:t>
            </w:r>
            <w:proofErr w:type="spellEnd"/>
          </w:p>
        </w:tc>
        <w:tc>
          <w:tcPr>
            <w:tcW w:w="7268" w:type="dxa"/>
            <w:vAlign w:val="center"/>
          </w:tcPr>
          <w:p w:rsidR="00346AD7" w:rsidRPr="00346AD7" w:rsidRDefault="00AE0DCA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Круглая</w:t>
            </w:r>
          </w:p>
        </w:tc>
      </w:tr>
      <w:tr w:rsidR="00CE5537" w:rsidRPr="00346AD7" w:rsidTr="00020F01">
        <w:trPr>
          <w:jc w:val="center"/>
        </w:trPr>
        <w:tc>
          <w:tcPr>
            <w:tcW w:w="0" w:type="auto"/>
          </w:tcPr>
          <w:p w:rsidR="00CE5537" w:rsidRPr="00346AD7" w:rsidRDefault="00CE553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  <w:vAlign w:val="center"/>
          </w:tcPr>
          <w:p w:rsidR="00CE5537" w:rsidRPr="00AE0DCA" w:rsidRDefault="00AE0DCA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Полипропилен</w:t>
            </w:r>
          </w:p>
        </w:tc>
      </w:tr>
      <w:tr w:rsidR="00346AD7" w:rsidRPr="00346AD7" w:rsidTr="002C31B0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0" w:type="auto"/>
            <w:vAlign w:val="center"/>
          </w:tcPr>
          <w:p w:rsidR="00346AD7" w:rsidRPr="00346AD7" w:rsidRDefault="00AE0DCA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346AD7">
              <w:rPr>
                <w:rFonts w:ascii="Arial" w:hAnsi="Arial" w:cs="Arial"/>
                <w:sz w:val="16"/>
                <w:szCs w:val="16"/>
              </w:rPr>
              <w:t>8</w:t>
            </w:r>
            <w:r w:rsidR="00346AD7" w:rsidRPr="00346AD7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346AD7">
              <w:rPr>
                <w:rFonts w:ascii="Arial" w:hAnsi="Arial" w:cs="Arial"/>
                <w:sz w:val="16"/>
                <w:szCs w:val="16"/>
              </w:rPr>
              <w:t>8</w:t>
            </w:r>
            <w:r w:rsidR="00346AD7" w:rsidRPr="00346AD7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346AD7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46AD7" w:rsidRPr="00346AD7" w:rsidTr="002C31B0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Размеры полости для монтажа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электроустановочного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изделия, мм</w:t>
            </w:r>
          </w:p>
        </w:tc>
        <w:tc>
          <w:tcPr>
            <w:tcW w:w="0" w:type="auto"/>
            <w:vAlign w:val="center"/>
          </w:tcPr>
          <w:p w:rsidR="00346AD7" w:rsidRP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E0DCA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*6</w:t>
            </w:r>
            <w:r w:rsidR="00AE0DCA">
              <w:rPr>
                <w:rFonts w:ascii="Arial" w:hAnsi="Arial" w:cs="Arial"/>
                <w:sz w:val="16"/>
                <w:szCs w:val="16"/>
              </w:rPr>
              <w:t>0*62</w:t>
            </w:r>
          </w:p>
        </w:tc>
      </w:tr>
      <w:tr w:rsidR="0015760E" w:rsidRPr="00346AD7" w:rsidTr="001B6D21">
        <w:trPr>
          <w:jc w:val="center"/>
        </w:trPr>
        <w:tc>
          <w:tcPr>
            <w:tcW w:w="0" w:type="auto"/>
          </w:tcPr>
          <w:p w:rsidR="0015760E" w:rsidRPr="00346AD7" w:rsidRDefault="005B143F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Т</w:t>
            </w:r>
            <w:r w:rsidR="0015760E" w:rsidRPr="00346AD7">
              <w:rPr>
                <w:rFonts w:ascii="Arial" w:hAnsi="Arial" w:cs="Arial"/>
                <w:sz w:val="16"/>
                <w:szCs w:val="16"/>
              </w:rPr>
              <w:t>емпература</w:t>
            </w:r>
            <w:r w:rsidRPr="00346AD7">
              <w:rPr>
                <w:rFonts w:ascii="Arial" w:hAnsi="Arial" w:cs="Arial"/>
                <w:sz w:val="16"/>
                <w:szCs w:val="16"/>
              </w:rPr>
              <w:t xml:space="preserve"> окружающей среды</w:t>
            </w:r>
          </w:p>
        </w:tc>
        <w:tc>
          <w:tcPr>
            <w:tcW w:w="0" w:type="auto"/>
            <w:vAlign w:val="center"/>
          </w:tcPr>
          <w:p w:rsidR="0015760E" w:rsidRPr="00346AD7" w:rsidRDefault="00AE0DCA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</w:t>
            </w:r>
            <w:r w:rsidR="0015760E" w:rsidRPr="00346AD7">
              <w:rPr>
                <w:rFonts w:ascii="Arial" w:hAnsi="Arial" w:cs="Arial"/>
                <w:sz w:val="16"/>
                <w:szCs w:val="16"/>
              </w:rPr>
              <w:t>...+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15760E" w:rsidRPr="00346AD7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346AD7" w:rsidRPr="00346AD7" w:rsidTr="00FC04C1">
        <w:trPr>
          <w:jc w:val="center"/>
        </w:trPr>
        <w:tc>
          <w:tcPr>
            <w:tcW w:w="0" w:type="auto"/>
          </w:tcPr>
          <w:p w:rsidR="00346AD7" w:rsidRPr="00346AD7" w:rsidRDefault="00346AD7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vAlign w:val="center"/>
          </w:tcPr>
          <w:p w:rsidR="00346AD7" w:rsidRPr="00346AD7" w:rsidRDefault="00346AD7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B87BED" w:rsidRPr="00346AD7" w:rsidTr="00A3364F">
        <w:trPr>
          <w:jc w:val="center"/>
        </w:trPr>
        <w:tc>
          <w:tcPr>
            <w:tcW w:w="0" w:type="auto"/>
          </w:tcPr>
          <w:p w:rsidR="00B87BED" w:rsidRPr="00346AD7" w:rsidRDefault="00B87BED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vAlign w:val="center"/>
          </w:tcPr>
          <w:p w:rsidR="00B87BED" w:rsidRPr="00346AD7" w:rsidRDefault="00B87BED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УХЛ</w:t>
            </w:r>
            <w:r w:rsidR="00346AD7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63A49" w:rsidRPr="00346AD7" w:rsidTr="00C80AC4">
        <w:trPr>
          <w:jc w:val="center"/>
        </w:trPr>
        <w:tc>
          <w:tcPr>
            <w:tcW w:w="0" w:type="auto"/>
          </w:tcPr>
          <w:p w:rsidR="00863A49" w:rsidRPr="00346AD7" w:rsidRDefault="00863A49" w:rsidP="00346AD7">
            <w:pPr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vAlign w:val="center"/>
          </w:tcPr>
          <w:p w:rsidR="00863A49" w:rsidRPr="00346AD7" w:rsidRDefault="00863A49" w:rsidP="00346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6AD7"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</w:tr>
    </w:tbl>
    <w:p w:rsidR="009C6F7E" w:rsidRPr="00346AD7" w:rsidRDefault="009C6F7E" w:rsidP="000A5969">
      <w:pPr>
        <w:pStyle w:val="a3"/>
        <w:spacing w:after="0" w:line="240" w:lineRule="auto"/>
        <w:ind w:left="357"/>
        <w:jc w:val="both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</w:t>
      </w:r>
      <w:bookmarkStart w:id="0" w:name="_GoBack"/>
      <w:bookmarkEnd w:id="0"/>
      <w:r w:rsidRPr="00346AD7">
        <w:rPr>
          <w:rFonts w:ascii="Arial" w:hAnsi="Arial" w:cs="Arial"/>
          <w:i/>
          <w:sz w:val="16"/>
          <w:szCs w:val="16"/>
        </w:rPr>
        <w:t>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70F77" w:rsidRPr="00346AD7" w:rsidRDefault="00611E64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Комплектация</w:t>
      </w:r>
    </w:p>
    <w:p w:rsidR="00936860" w:rsidRPr="00346AD7" w:rsidRDefault="00DC6B3D" w:rsidP="00346AD7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Подрозетник</w:t>
      </w:r>
      <w:proofErr w:type="spellEnd"/>
      <w:r w:rsidR="00611E64" w:rsidRPr="00346AD7">
        <w:rPr>
          <w:rFonts w:ascii="Arial" w:hAnsi="Arial" w:cs="Arial"/>
          <w:sz w:val="16"/>
          <w:szCs w:val="16"/>
        </w:rPr>
        <w:t>.</w:t>
      </w:r>
    </w:p>
    <w:p w:rsidR="00611E64" w:rsidRPr="00346AD7" w:rsidRDefault="009C6F7E" w:rsidP="00346AD7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Упаковка</w:t>
      </w:r>
      <w:r w:rsidR="00611E64" w:rsidRPr="00346AD7">
        <w:rPr>
          <w:rFonts w:ascii="Arial" w:hAnsi="Arial" w:cs="Arial"/>
          <w:sz w:val="16"/>
          <w:szCs w:val="16"/>
        </w:rPr>
        <w:t>.</w:t>
      </w:r>
    </w:p>
    <w:p w:rsidR="002C7D65" w:rsidRPr="00346AD7" w:rsidRDefault="002C7D65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2C7D65" w:rsidRPr="00346AD7" w:rsidRDefault="00B87BED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Установка и подключение должны</w:t>
      </w:r>
      <w:r w:rsidR="002C7D65" w:rsidRPr="00346AD7">
        <w:rPr>
          <w:rFonts w:ascii="Arial" w:hAnsi="Arial" w:cs="Arial"/>
          <w:sz w:val="16"/>
          <w:szCs w:val="16"/>
        </w:rPr>
        <w:t xml:space="preserve"> осуществляться лицами, имеющими необходимую квалификацию</w:t>
      </w:r>
      <w:r w:rsidRPr="00346AD7">
        <w:rPr>
          <w:rFonts w:ascii="Arial" w:hAnsi="Arial" w:cs="Arial"/>
          <w:sz w:val="16"/>
          <w:szCs w:val="16"/>
        </w:rPr>
        <w:t>, а также, при отключенном электропитании</w:t>
      </w:r>
      <w:r w:rsidR="002C7D65" w:rsidRPr="00346AD7">
        <w:rPr>
          <w:rFonts w:ascii="Arial" w:hAnsi="Arial" w:cs="Arial"/>
          <w:sz w:val="16"/>
          <w:szCs w:val="16"/>
        </w:rPr>
        <w:t>. Обратитесь к квалифицированному электрику.</w:t>
      </w:r>
    </w:p>
    <w:p w:rsidR="002C7D65" w:rsidRPr="00346AD7" w:rsidRDefault="002C7D65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Запрещен</w:t>
      </w:r>
      <w:r w:rsidR="009C6F7E" w:rsidRPr="00346AD7">
        <w:rPr>
          <w:rFonts w:ascii="Arial" w:hAnsi="Arial" w:cs="Arial"/>
          <w:sz w:val="16"/>
          <w:szCs w:val="16"/>
        </w:rPr>
        <w:t>а</w:t>
      </w:r>
      <w:r w:rsidRPr="00346AD7">
        <w:rPr>
          <w:rFonts w:ascii="Arial" w:hAnsi="Arial" w:cs="Arial"/>
          <w:sz w:val="16"/>
          <w:szCs w:val="16"/>
        </w:rPr>
        <w:t xml:space="preserve"> </w:t>
      </w:r>
      <w:r w:rsidR="009C6F7E" w:rsidRPr="00346AD7">
        <w:rPr>
          <w:rFonts w:ascii="Arial" w:hAnsi="Arial" w:cs="Arial"/>
          <w:sz w:val="16"/>
          <w:szCs w:val="16"/>
        </w:rPr>
        <w:t>установка</w:t>
      </w:r>
      <w:r w:rsidRPr="00346AD7">
        <w:rPr>
          <w:rFonts w:ascii="Arial" w:hAnsi="Arial" w:cs="Arial"/>
          <w:sz w:val="16"/>
          <w:szCs w:val="16"/>
        </w:rPr>
        <w:t xml:space="preserve"> снаружи помещений.</w:t>
      </w:r>
    </w:p>
    <w:p w:rsidR="009C6F7E" w:rsidRPr="00346AD7" w:rsidRDefault="009C6F7E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Эксплуатация </w:t>
      </w:r>
      <w:proofErr w:type="spellStart"/>
      <w:r w:rsidR="00DC6B3D">
        <w:rPr>
          <w:rFonts w:ascii="Arial" w:hAnsi="Arial" w:cs="Arial"/>
          <w:sz w:val="16"/>
          <w:szCs w:val="16"/>
        </w:rPr>
        <w:t>подрозетников</w:t>
      </w:r>
      <w:proofErr w:type="spellEnd"/>
      <w:r w:rsidRPr="00346AD7">
        <w:rPr>
          <w:rFonts w:ascii="Arial" w:hAnsi="Arial" w:cs="Arial"/>
          <w:sz w:val="16"/>
          <w:szCs w:val="16"/>
        </w:rPr>
        <w:t xml:space="preserve"> при температуре окружающей среды выше </w:t>
      </w:r>
      <w:r w:rsidR="00DC6B3D">
        <w:rPr>
          <w:rFonts w:ascii="Arial" w:hAnsi="Arial" w:cs="Arial"/>
          <w:sz w:val="16"/>
          <w:szCs w:val="16"/>
        </w:rPr>
        <w:t>40</w:t>
      </w:r>
      <w:r w:rsidRPr="00346AD7">
        <w:rPr>
          <w:rFonts w:ascii="Arial" w:hAnsi="Arial" w:cs="Arial"/>
          <w:sz w:val="16"/>
          <w:szCs w:val="16"/>
        </w:rPr>
        <w:t>°С запрещена.</w:t>
      </w:r>
    </w:p>
    <w:p w:rsidR="002C7D65" w:rsidRPr="00346AD7" w:rsidRDefault="002C7D65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Запрещена эксплуатация </w:t>
      </w:r>
      <w:proofErr w:type="spellStart"/>
      <w:r w:rsidR="00DC6B3D">
        <w:rPr>
          <w:rFonts w:ascii="Arial" w:hAnsi="Arial" w:cs="Arial"/>
          <w:sz w:val="16"/>
          <w:szCs w:val="16"/>
        </w:rPr>
        <w:t>подрозетника</w:t>
      </w:r>
      <w:proofErr w:type="spellEnd"/>
      <w:r w:rsidRPr="00346AD7">
        <w:rPr>
          <w:rFonts w:ascii="Arial" w:hAnsi="Arial" w:cs="Arial"/>
          <w:sz w:val="16"/>
          <w:szCs w:val="16"/>
        </w:rPr>
        <w:t xml:space="preserve"> с поврежденным корпусом</w:t>
      </w:r>
      <w:r w:rsidR="00CB27F2" w:rsidRPr="00346AD7">
        <w:rPr>
          <w:rFonts w:ascii="Arial" w:hAnsi="Arial" w:cs="Arial"/>
          <w:sz w:val="16"/>
          <w:szCs w:val="16"/>
        </w:rPr>
        <w:t>.</w:t>
      </w:r>
    </w:p>
    <w:p w:rsidR="00CB27F2" w:rsidRPr="00346AD7" w:rsidRDefault="00CB27F2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Радиоактивные и ядовитые вещества в состав устройства не входят.</w:t>
      </w:r>
    </w:p>
    <w:p w:rsidR="00B87BED" w:rsidRPr="00346AD7" w:rsidRDefault="00B87BED" w:rsidP="00346A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По истечении срока службы устройство утилизируется.</w:t>
      </w:r>
    </w:p>
    <w:p w:rsidR="00611E64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Подключение</w:t>
      </w:r>
    </w:p>
    <w:p w:rsidR="00CA299E" w:rsidRPr="00346AD7" w:rsidRDefault="00CA299E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Достаньте прибор из упаковки: проверьте внешний вид и наличие всей необходимой комплектации.</w:t>
      </w:r>
    </w:p>
    <w:p w:rsidR="00CA299E" w:rsidRPr="00346AD7" w:rsidRDefault="00CA299E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Убедитесь, что электропитание отключено. </w:t>
      </w:r>
    </w:p>
    <w:p w:rsidR="00CA299E" w:rsidRPr="00346AD7" w:rsidRDefault="00C12831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Монтаж </w:t>
      </w:r>
      <w:proofErr w:type="spellStart"/>
      <w:r w:rsidR="00DC6B3D">
        <w:rPr>
          <w:rFonts w:ascii="Arial" w:hAnsi="Arial" w:cs="Arial"/>
          <w:sz w:val="16"/>
          <w:szCs w:val="16"/>
        </w:rPr>
        <w:t>подрозетника</w:t>
      </w:r>
      <w:proofErr w:type="spellEnd"/>
      <w:r w:rsidRPr="00346AD7">
        <w:rPr>
          <w:rFonts w:ascii="Arial" w:hAnsi="Arial" w:cs="Arial"/>
          <w:sz w:val="16"/>
          <w:szCs w:val="16"/>
        </w:rPr>
        <w:t xml:space="preserve"> необходимо осуществлять </w:t>
      </w:r>
      <w:r w:rsidR="00656B57" w:rsidRPr="00346AD7">
        <w:rPr>
          <w:rFonts w:ascii="Arial" w:hAnsi="Arial" w:cs="Arial"/>
          <w:sz w:val="16"/>
          <w:szCs w:val="16"/>
        </w:rPr>
        <w:t xml:space="preserve">при температуре окружающей среды от </w:t>
      </w:r>
      <w:r w:rsidR="00346AD7">
        <w:rPr>
          <w:rFonts w:ascii="Arial" w:hAnsi="Arial" w:cs="Arial"/>
          <w:sz w:val="16"/>
          <w:szCs w:val="16"/>
        </w:rPr>
        <w:t>0</w:t>
      </w:r>
      <w:r w:rsidR="00656B57" w:rsidRPr="00346AD7">
        <w:rPr>
          <w:rFonts w:ascii="Arial" w:hAnsi="Arial" w:cs="Arial"/>
          <w:sz w:val="16"/>
          <w:szCs w:val="16"/>
        </w:rPr>
        <w:t xml:space="preserve"> до +</w:t>
      </w:r>
      <w:r w:rsidR="00DC6B3D">
        <w:rPr>
          <w:rFonts w:ascii="Arial" w:hAnsi="Arial" w:cs="Arial"/>
          <w:sz w:val="16"/>
          <w:szCs w:val="16"/>
        </w:rPr>
        <w:t>40</w:t>
      </w:r>
      <w:r w:rsidR="00656B57" w:rsidRPr="00346AD7">
        <w:rPr>
          <w:rFonts w:ascii="Arial" w:hAnsi="Arial" w:cs="Arial"/>
          <w:sz w:val="16"/>
          <w:szCs w:val="16"/>
        </w:rPr>
        <w:t>°С</w:t>
      </w:r>
      <w:r w:rsidRPr="00346AD7">
        <w:rPr>
          <w:rFonts w:ascii="Arial" w:hAnsi="Arial" w:cs="Arial"/>
          <w:sz w:val="16"/>
          <w:szCs w:val="16"/>
        </w:rPr>
        <w:t>.</w:t>
      </w:r>
    </w:p>
    <w:p w:rsidR="00656B57" w:rsidRPr="00346AD7" w:rsidRDefault="00656B57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Закрепить </w:t>
      </w:r>
      <w:proofErr w:type="spellStart"/>
      <w:r w:rsidR="00DC6B3D">
        <w:rPr>
          <w:rFonts w:ascii="Arial" w:hAnsi="Arial" w:cs="Arial"/>
          <w:sz w:val="16"/>
          <w:szCs w:val="16"/>
        </w:rPr>
        <w:t>подрозетник</w:t>
      </w:r>
      <w:proofErr w:type="spellEnd"/>
      <w:r w:rsidRPr="00346AD7">
        <w:rPr>
          <w:rFonts w:ascii="Arial" w:hAnsi="Arial" w:cs="Arial"/>
          <w:sz w:val="16"/>
          <w:szCs w:val="16"/>
        </w:rPr>
        <w:t xml:space="preserve"> на предполагаемом месте эксплуатации</w:t>
      </w:r>
      <w:r w:rsidR="00DC6B3D">
        <w:rPr>
          <w:rFonts w:ascii="Arial" w:hAnsi="Arial" w:cs="Arial"/>
          <w:sz w:val="16"/>
          <w:szCs w:val="16"/>
        </w:rPr>
        <w:t>.</w:t>
      </w:r>
    </w:p>
    <w:p w:rsidR="00656B57" w:rsidRPr="00346AD7" w:rsidRDefault="00656B57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Выполнить подключение проводников</w:t>
      </w:r>
      <w:r w:rsidR="00346AD7">
        <w:rPr>
          <w:rFonts w:ascii="Arial" w:hAnsi="Arial" w:cs="Arial"/>
          <w:sz w:val="16"/>
          <w:szCs w:val="16"/>
        </w:rPr>
        <w:t xml:space="preserve"> к </w:t>
      </w:r>
      <w:proofErr w:type="spellStart"/>
      <w:r w:rsidR="00346AD7">
        <w:rPr>
          <w:rFonts w:ascii="Arial" w:hAnsi="Arial" w:cs="Arial"/>
          <w:sz w:val="16"/>
          <w:szCs w:val="16"/>
        </w:rPr>
        <w:t>электроустановочному</w:t>
      </w:r>
      <w:proofErr w:type="spellEnd"/>
      <w:r w:rsidR="00346AD7">
        <w:rPr>
          <w:rFonts w:ascii="Arial" w:hAnsi="Arial" w:cs="Arial"/>
          <w:sz w:val="16"/>
          <w:szCs w:val="16"/>
        </w:rPr>
        <w:t xml:space="preserve"> изделию</w:t>
      </w:r>
      <w:r w:rsidRPr="00346AD7">
        <w:rPr>
          <w:rFonts w:ascii="Arial" w:hAnsi="Arial" w:cs="Arial"/>
          <w:sz w:val="16"/>
          <w:szCs w:val="16"/>
        </w:rPr>
        <w:t>.</w:t>
      </w:r>
    </w:p>
    <w:p w:rsidR="00656B57" w:rsidRPr="00346AD7" w:rsidRDefault="00656B57" w:rsidP="00346A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Установить </w:t>
      </w:r>
      <w:proofErr w:type="spellStart"/>
      <w:r w:rsidR="00346AD7">
        <w:rPr>
          <w:rFonts w:ascii="Arial" w:hAnsi="Arial" w:cs="Arial"/>
          <w:sz w:val="16"/>
          <w:szCs w:val="16"/>
        </w:rPr>
        <w:t>электроустановочное</w:t>
      </w:r>
      <w:proofErr w:type="spellEnd"/>
      <w:r w:rsidR="00346AD7">
        <w:rPr>
          <w:rFonts w:ascii="Arial" w:hAnsi="Arial" w:cs="Arial"/>
          <w:sz w:val="16"/>
          <w:szCs w:val="16"/>
        </w:rPr>
        <w:t xml:space="preserve"> изделие</w:t>
      </w:r>
      <w:r w:rsidRPr="00346AD7">
        <w:rPr>
          <w:rFonts w:ascii="Arial" w:hAnsi="Arial" w:cs="Arial"/>
          <w:sz w:val="16"/>
          <w:szCs w:val="16"/>
        </w:rPr>
        <w:t xml:space="preserve"> </w:t>
      </w:r>
      <w:r w:rsidR="00DC6B3D">
        <w:rPr>
          <w:rFonts w:ascii="Arial" w:hAnsi="Arial" w:cs="Arial"/>
          <w:sz w:val="16"/>
          <w:szCs w:val="16"/>
        </w:rPr>
        <w:t xml:space="preserve">в </w:t>
      </w:r>
      <w:proofErr w:type="spellStart"/>
      <w:r w:rsidR="00DC6B3D">
        <w:rPr>
          <w:rFonts w:ascii="Arial" w:hAnsi="Arial" w:cs="Arial"/>
          <w:sz w:val="16"/>
          <w:szCs w:val="16"/>
        </w:rPr>
        <w:t>подрозетник</w:t>
      </w:r>
      <w:proofErr w:type="spellEnd"/>
      <w:r w:rsidR="007512EA" w:rsidRPr="007512EA">
        <w:rPr>
          <w:rFonts w:ascii="Arial" w:hAnsi="Arial" w:cs="Arial"/>
          <w:sz w:val="16"/>
          <w:szCs w:val="16"/>
        </w:rPr>
        <w:t xml:space="preserve"> </w:t>
      </w:r>
      <w:r w:rsidR="007512EA">
        <w:rPr>
          <w:rFonts w:ascii="Arial" w:hAnsi="Arial" w:cs="Arial"/>
          <w:sz w:val="16"/>
          <w:szCs w:val="16"/>
        </w:rPr>
        <w:t xml:space="preserve">при помощи </w:t>
      </w:r>
      <w:r w:rsidR="00DC6B3D">
        <w:rPr>
          <w:rFonts w:ascii="Arial" w:hAnsi="Arial" w:cs="Arial"/>
          <w:sz w:val="16"/>
          <w:szCs w:val="16"/>
        </w:rPr>
        <w:t>саморезов</w:t>
      </w:r>
      <w:r w:rsidRPr="00346AD7">
        <w:rPr>
          <w:rFonts w:ascii="Arial" w:hAnsi="Arial" w:cs="Arial"/>
          <w:sz w:val="16"/>
          <w:szCs w:val="16"/>
        </w:rPr>
        <w:t xml:space="preserve"> (</w:t>
      </w:r>
      <w:r w:rsidR="007512EA" w:rsidRPr="00346AD7">
        <w:rPr>
          <w:rFonts w:ascii="Arial" w:hAnsi="Arial" w:cs="Arial"/>
          <w:sz w:val="16"/>
          <w:szCs w:val="16"/>
        </w:rPr>
        <w:t>не входят в комплект</w:t>
      </w:r>
      <w:r w:rsidRPr="00346AD7">
        <w:rPr>
          <w:rFonts w:ascii="Arial" w:hAnsi="Arial" w:cs="Arial"/>
          <w:sz w:val="16"/>
          <w:szCs w:val="16"/>
        </w:rPr>
        <w:t>)</w:t>
      </w:r>
      <w:r w:rsidR="00DC6B3D">
        <w:rPr>
          <w:rFonts w:ascii="Arial" w:hAnsi="Arial" w:cs="Arial"/>
          <w:sz w:val="16"/>
          <w:szCs w:val="16"/>
        </w:rPr>
        <w:t xml:space="preserve"> или металлических лапок</w:t>
      </w:r>
      <w:r w:rsidRPr="00346AD7">
        <w:rPr>
          <w:rFonts w:ascii="Arial" w:hAnsi="Arial" w:cs="Arial"/>
          <w:sz w:val="16"/>
          <w:szCs w:val="16"/>
        </w:rPr>
        <w:t>.</w:t>
      </w:r>
    </w:p>
    <w:p w:rsidR="00C9455F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Хранение</w:t>
      </w:r>
    </w:p>
    <w:p w:rsidR="00C9455F" w:rsidRPr="00346AD7" w:rsidRDefault="00C9455F" w:rsidP="00346AD7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Устройство в упаковке хранится в картонных коробках, в ящиках или на стеллажах в сухих и отапливаемых помещениях.</w:t>
      </w:r>
    </w:p>
    <w:p w:rsidR="00C9455F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Транспортировка</w:t>
      </w:r>
    </w:p>
    <w:p w:rsidR="00C9455F" w:rsidRPr="00346AD7" w:rsidRDefault="00C9455F" w:rsidP="00346AD7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C9455F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Утилизация</w:t>
      </w:r>
    </w:p>
    <w:p w:rsidR="00C9455F" w:rsidRPr="00346AD7" w:rsidRDefault="00C9455F" w:rsidP="00346AD7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sz w:val="16"/>
          <w:szCs w:val="16"/>
        </w:rPr>
        <w:t xml:space="preserve">Товар </w:t>
      </w:r>
      <w:r w:rsidR="00B722AF" w:rsidRPr="00346AD7">
        <w:rPr>
          <w:rFonts w:ascii="Arial" w:hAnsi="Arial" w:cs="Arial"/>
          <w:sz w:val="16"/>
          <w:szCs w:val="16"/>
        </w:rPr>
        <w:t xml:space="preserve">не содержит в своем составе </w:t>
      </w:r>
      <w:r w:rsidR="00520E25" w:rsidRPr="00346AD7">
        <w:rPr>
          <w:rFonts w:ascii="Arial" w:hAnsi="Arial" w:cs="Arial"/>
          <w:sz w:val="16"/>
          <w:szCs w:val="16"/>
        </w:rPr>
        <w:t>дорогостоящих или токсичных материалов и комплектующих деталей, требующих специальной утилизации.</w:t>
      </w:r>
      <w:r w:rsidRPr="00346AD7">
        <w:rPr>
          <w:rFonts w:ascii="Arial" w:hAnsi="Arial" w:cs="Arial"/>
          <w:sz w:val="16"/>
          <w:szCs w:val="16"/>
        </w:rPr>
        <w:t xml:space="preserve"> </w:t>
      </w:r>
      <w:r w:rsidR="00520E25" w:rsidRPr="00346AD7">
        <w:rPr>
          <w:rFonts w:ascii="Arial" w:hAnsi="Arial" w:cs="Arial"/>
          <w:sz w:val="16"/>
          <w:szCs w:val="16"/>
        </w:rPr>
        <w:t xml:space="preserve">По окончании эксплуатации прибор должен быть утилизирован </w:t>
      </w:r>
      <w:r w:rsidRPr="00346AD7">
        <w:rPr>
          <w:rFonts w:ascii="Arial" w:hAnsi="Arial" w:cs="Arial"/>
          <w:sz w:val="16"/>
          <w:szCs w:val="16"/>
        </w:rPr>
        <w:t xml:space="preserve">в соответствии с правилами утилизации </w:t>
      </w:r>
      <w:r w:rsidR="00520E25" w:rsidRPr="00346AD7">
        <w:rPr>
          <w:rFonts w:ascii="Arial" w:hAnsi="Arial" w:cs="Arial"/>
          <w:sz w:val="16"/>
          <w:szCs w:val="16"/>
        </w:rPr>
        <w:t xml:space="preserve">твердых </w:t>
      </w:r>
      <w:r w:rsidRPr="00346AD7">
        <w:rPr>
          <w:rFonts w:ascii="Arial" w:hAnsi="Arial" w:cs="Arial"/>
          <w:sz w:val="16"/>
          <w:szCs w:val="16"/>
        </w:rPr>
        <w:t>бытов</w:t>
      </w:r>
      <w:r w:rsidR="00520E25" w:rsidRPr="00346AD7">
        <w:rPr>
          <w:rFonts w:ascii="Arial" w:hAnsi="Arial" w:cs="Arial"/>
          <w:sz w:val="16"/>
          <w:szCs w:val="16"/>
        </w:rPr>
        <w:t>ых отходов из пластика</w:t>
      </w:r>
      <w:r w:rsidRPr="00346AD7">
        <w:rPr>
          <w:rFonts w:ascii="Arial" w:hAnsi="Arial" w:cs="Arial"/>
          <w:sz w:val="16"/>
          <w:szCs w:val="16"/>
        </w:rPr>
        <w:t>.</w:t>
      </w:r>
    </w:p>
    <w:p w:rsidR="00274360" w:rsidRPr="00346AD7" w:rsidRDefault="00C9455F" w:rsidP="00346AD7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346AD7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B823CF" w:rsidRPr="00DC6B3D" w:rsidRDefault="00DC6B3D" w:rsidP="00E354AD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России. Производитель: ООО "</w:t>
      </w:r>
      <w:proofErr w:type="spellStart"/>
      <w:r>
        <w:rPr>
          <w:rFonts w:ascii="Arial" w:hAnsi="Arial" w:cs="Arial"/>
          <w:sz w:val="16"/>
          <w:szCs w:val="16"/>
        </w:rPr>
        <w:t>Пласткор</w:t>
      </w:r>
      <w:proofErr w:type="spellEnd"/>
      <w:proofErr w:type="gramStart"/>
      <w:r>
        <w:rPr>
          <w:rFonts w:ascii="Arial" w:hAnsi="Arial" w:cs="Arial"/>
          <w:sz w:val="16"/>
          <w:szCs w:val="16"/>
        </w:rPr>
        <w:t>" ,</w:t>
      </w:r>
      <w:proofErr w:type="gramEnd"/>
      <w:r>
        <w:rPr>
          <w:rFonts w:ascii="Arial" w:hAnsi="Arial" w:cs="Arial"/>
          <w:sz w:val="16"/>
          <w:szCs w:val="16"/>
        </w:rPr>
        <w:t xml:space="preserve"> г. Тула, ул. Н. Островского, д.63, помещение лит. Х</w:t>
      </w:r>
      <w:proofErr w:type="gramStart"/>
      <w:r>
        <w:rPr>
          <w:rFonts w:ascii="Arial" w:hAnsi="Arial" w:cs="Arial"/>
          <w:sz w:val="16"/>
          <w:szCs w:val="16"/>
        </w:rPr>
        <w:t>1 ,</w:t>
      </w:r>
      <w:proofErr w:type="gramEnd"/>
      <w:r>
        <w:rPr>
          <w:rFonts w:ascii="Arial" w:hAnsi="Arial" w:cs="Arial"/>
          <w:sz w:val="16"/>
          <w:szCs w:val="16"/>
        </w:rPr>
        <w:t xml:space="preserve"> тел. : +7 (4872) 74-01-55. Дата изготовления нанесена на стикер изделия в формате ММ.ГГГГ, где ММ – месяц изготовления, ГГГГ – год изготовления.</w:t>
      </w:r>
    </w:p>
    <w:p w:rsidR="00630AF6" w:rsidRDefault="00C9455F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346AD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49A1041" wp14:editId="556E795C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D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A32A00F" wp14:editId="5333069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DC6B3D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6"/>
      </w:tblGrid>
      <w:tr w:rsidR="00DC6B3D" w:rsidTr="00DC6B3D">
        <w:tc>
          <w:tcPr>
            <w:tcW w:w="10456" w:type="dxa"/>
          </w:tcPr>
          <w:p w:rsidR="00DC6B3D" w:rsidRDefault="00DC6B3D" w:rsidP="00346AD7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2EDCEAA" wp14:editId="34F6D29F">
                  <wp:extent cx="5124450" cy="48073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9407" cy="481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B3D" w:rsidTr="00DC6B3D">
        <w:tc>
          <w:tcPr>
            <w:tcW w:w="10456" w:type="dxa"/>
          </w:tcPr>
          <w:p w:rsidR="00DC6B3D" w:rsidRPr="00DC6B3D" w:rsidRDefault="00DC6B3D" w:rsidP="00346AD7">
            <w:pPr>
              <w:pStyle w:val="a3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C6B3D">
              <w:rPr>
                <w:rFonts w:ascii="Arial" w:hAnsi="Arial" w:cs="Arial"/>
                <w:b/>
                <w:sz w:val="16"/>
                <w:szCs w:val="16"/>
                <w:lang w:val="en-US"/>
              </w:rPr>
              <w:t>EBX30-01-1</w:t>
            </w:r>
          </w:p>
        </w:tc>
      </w:tr>
    </w:tbl>
    <w:p w:rsidR="00DC6B3D" w:rsidRPr="00346AD7" w:rsidRDefault="00DC6B3D" w:rsidP="00346AD7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sectPr w:rsidR="00DC6B3D" w:rsidRPr="00346AD7" w:rsidSect="00EF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BE7"/>
    <w:multiLevelType w:val="hybridMultilevel"/>
    <w:tmpl w:val="314CA886"/>
    <w:lvl w:ilvl="0" w:tplc="B77215B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349E"/>
    <w:multiLevelType w:val="hybridMultilevel"/>
    <w:tmpl w:val="9EACC278"/>
    <w:lvl w:ilvl="0" w:tplc="3F4E01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502"/>
    <w:multiLevelType w:val="hybridMultilevel"/>
    <w:tmpl w:val="D866698A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53E5E"/>
    <w:multiLevelType w:val="hybridMultilevel"/>
    <w:tmpl w:val="961AFB00"/>
    <w:lvl w:ilvl="0" w:tplc="5A92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022"/>
    <w:multiLevelType w:val="hybridMultilevel"/>
    <w:tmpl w:val="027A5D68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839DB"/>
    <w:multiLevelType w:val="hybridMultilevel"/>
    <w:tmpl w:val="A69AFE8C"/>
    <w:lvl w:ilvl="0" w:tplc="76702B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5A47"/>
    <w:multiLevelType w:val="hybridMultilevel"/>
    <w:tmpl w:val="4BF08666"/>
    <w:lvl w:ilvl="0" w:tplc="A3CAE6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4FB0"/>
    <w:multiLevelType w:val="hybridMultilevel"/>
    <w:tmpl w:val="A4F85690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26D62"/>
    <w:multiLevelType w:val="hybridMultilevel"/>
    <w:tmpl w:val="39CEE53C"/>
    <w:lvl w:ilvl="0" w:tplc="95F0B8D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33D2E"/>
    <w:multiLevelType w:val="hybridMultilevel"/>
    <w:tmpl w:val="B6B2798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50419"/>
    <w:multiLevelType w:val="multilevel"/>
    <w:tmpl w:val="4DBC9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57120888"/>
    <w:multiLevelType w:val="hybridMultilevel"/>
    <w:tmpl w:val="0C34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B6CB9"/>
    <w:multiLevelType w:val="hybridMultilevel"/>
    <w:tmpl w:val="9A482F3C"/>
    <w:lvl w:ilvl="0" w:tplc="13AAB6F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0448E2"/>
    <w:multiLevelType w:val="hybridMultilevel"/>
    <w:tmpl w:val="946EAA9A"/>
    <w:lvl w:ilvl="0" w:tplc="C7849C3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7106929"/>
    <w:multiLevelType w:val="hybridMultilevel"/>
    <w:tmpl w:val="209EA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4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6"/>
  </w:num>
  <w:num w:numId="11">
    <w:abstractNumId w:val="6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AE"/>
    <w:rsid w:val="00066FA7"/>
    <w:rsid w:val="000872D5"/>
    <w:rsid w:val="000A5969"/>
    <w:rsid w:val="000B3CC2"/>
    <w:rsid w:val="000D6498"/>
    <w:rsid w:val="000E5ADD"/>
    <w:rsid w:val="000F3730"/>
    <w:rsid w:val="0012600B"/>
    <w:rsid w:val="00142DB3"/>
    <w:rsid w:val="0015097D"/>
    <w:rsid w:val="0015760E"/>
    <w:rsid w:val="001610E3"/>
    <w:rsid w:val="00170F77"/>
    <w:rsid w:val="001824E9"/>
    <w:rsid w:val="00194B75"/>
    <w:rsid w:val="001C590D"/>
    <w:rsid w:val="00265C36"/>
    <w:rsid w:val="00274360"/>
    <w:rsid w:val="002A1E96"/>
    <w:rsid w:val="002B32F3"/>
    <w:rsid w:val="002C7D65"/>
    <w:rsid w:val="002E1171"/>
    <w:rsid w:val="003052BA"/>
    <w:rsid w:val="00322DB7"/>
    <w:rsid w:val="0034627A"/>
    <w:rsid w:val="00346AD7"/>
    <w:rsid w:val="003735F0"/>
    <w:rsid w:val="0038360F"/>
    <w:rsid w:val="003A5AF7"/>
    <w:rsid w:val="003B0999"/>
    <w:rsid w:val="003E629B"/>
    <w:rsid w:val="00436CB7"/>
    <w:rsid w:val="004E7665"/>
    <w:rsid w:val="004F6856"/>
    <w:rsid w:val="00513652"/>
    <w:rsid w:val="00520E25"/>
    <w:rsid w:val="00521663"/>
    <w:rsid w:val="0054124F"/>
    <w:rsid w:val="005838AF"/>
    <w:rsid w:val="005A2DAE"/>
    <w:rsid w:val="005B143F"/>
    <w:rsid w:val="00611E64"/>
    <w:rsid w:val="0062013E"/>
    <w:rsid w:val="006309C0"/>
    <w:rsid w:val="00630AF6"/>
    <w:rsid w:val="00656B57"/>
    <w:rsid w:val="00743439"/>
    <w:rsid w:val="00746B49"/>
    <w:rsid w:val="007512EA"/>
    <w:rsid w:val="0077404F"/>
    <w:rsid w:val="007846CC"/>
    <w:rsid w:val="0078744B"/>
    <w:rsid w:val="007C0226"/>
    <w:rsid w:val="007E0F4F"/>
    <w:rsid w:val="00863A49"/>
    <w:rsid w:val="008B629B"/>
    <w:rsid w:val="008C6E5A"/>
    <w:rsid w:val="00936860"/>
    <w:rsid w:val="009633E1"/>
    <w:rsid w:val="00967D08"/>
    <w:rsid w:val="009875D8"/>
    <w:rsid w:val="009C6F7E"/>
    <w:rsid w:val="00A10C50"/>
    <w:rsid w:val="00A406DE"/>
    <w:rsid w:val="00A73125"/>
    <w:rsid w:val="00AD1C14"/>
    <w:rsid w:val="00AE0DCA"/>
    <w:rsid w:val="00B152FE"/>
    <w:rsid w:val="00B52B8A"/>
    <w:rsid w:val="00B722AF"/>
    <w:rsid w:val="00B823CF"/>
    <w:rsid w:val="00B87BED"/>
    <w:rsid w:val="00BF17C2"/>
    <w:rsid w:val="00C01647"/>
    <w:rsid w:val="00C12831"/>
    <w:rsid w:val="00C15CE0"/>
    <w:rsid w:val="00C9455F"/>
    <w:rsid w:val="00CA17BB"/>
    <w:rsid w:val="00CA299E"/>
    <w:rsid w:val="00CA3BB2"/>
    <w:rsid w:val="00CB27F2"/>
    <w:rsid w:val="00CC11BB"/>
    <w:rsid w:val="00CC43E4"/>
    <w:rsid w:val="00CD1D28"/>
    <w:rsid w:val="00CE5537"/>
    <w:rsid w:val="00CE6B88"/>
    <w:rsid w:val="00D45E7D"/>
    <w:rsid w:val="00D818F1"/>
    <w:rsid w:val="00DA1F54"/>
    <w:rsid w:val="00DC6B3D"/>
    <w:rsid w:val="00DF0A26"/>
    <w:rsid w:val="00E1627C"/>
    <w:rsid w:val="00E31FFC"/>
    <w:rsid w:val="00E354AD"/>
    <w:rsid w:val="00E74FF0"/>
    <w:rsid w:val="00E8479A"/>
    <w:rsid w:val="00E856B8"/>
    <w:rsid w:val="00EA6F7B"/>
    <w:rsid w:val="00ED04C6"/>
    <w:rsid w:val="00ED69AE"/>
    <w:rsid w:val="00EF0624"/>
    <w:rsid w:val="00EF4FD7"/>
    <w:rsid w:val="00EF5D26"/>
    <w:rsid w:val="00F22523"/>
    <w:rsid w:val="00F33DE9"/>
    <w:rsid w:val="00F41BB4"/>
    <w:rsid w:val="00F81C8E"/>
    <w:rsid w:val="00FA3E4F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C30A"/>
  <w15:docId w15:val="{7DD1B9A3-577B-4DD6-8787-2E9A4B9B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AE"/>
    <w:pPr>
      <w:ind w:left="720"/>
      <w:contextualSpacing/>
    </w:pPr>
  </w:style>
  <w:style w:type="table" w:styleId="a4">
    <w:name w:val="Table Grid"/>
    <w:basedOn w:val="a1"/>
    <w:uiPriority w:val="59"/>
    <w:rsid w:val="0018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3</cp:revision>
  <dcterms:created xsi:type="dcterms:W3CDTF">2022-10-20T13:56:00Z</dcterms:created>
  <dcterms:modified xsi:type="dcterms:W3CDTF">2022-10-20T13:56:00Z</dcterms:modified>
</cp:coreProperties>
</file>