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C14C6E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лента сигнальная</w:t>
      </w:r>
      <w:r w:rsidR="00BC45B1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C14C6E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</w:t>
      </w:r>
      <w:r w:rsidR="00CE31F4">
        <w:rPr>
          <w:rFonts w:ascii="Arial" w:hAnsi="Arial" w:cs="Arial"/>
          <w:b/>
          <w:caps/>
          <w:sz w:val="16"/>
          <w:szCs w:val="16"/>
        </w:rPr>
        <w:t>: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14C6E">
        <w:rPr>
          <w:rFonts w:ascii="Arial" w:hAnsi="Arial" w:cs="Arial"/>
          <w:b/>
          <w:caps/>
          <w:sz w:val="16"/>
          <w:szCs w:val="16"/>
        </w:rPr>
        <w:t>10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C14C6E">
        <w:rPr>
          <w:rFonts w:ascii="Arial" w:hAnsi="Arial" w:cs="Arial"/>
          <w:b/>
          <w:caps/>
          <w:sz w:val="16"/>
          <w:szCs w:val="16"/>
        </w:rPr>
        <w:t>150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C14C6E">
        <w:rPr>
          <w:rFonts w:ascii="Arial" w:hAnsi="Arial" w:cs="Arial"/>
          <w:b/>
          <w:caps/>
          <w:sz w:val="16"/>
          <w:szCs w:val="16"/>
        </w:rPr>
        <w:t>100</w:t>
      </w:r>
      <w:r w:rsidRPr="00190939">
        <w:rPr>
          <w:rFonts w:ascii="Arial" w:hAnsi="Arial" w:cs="Arial"/>
          <w:b/>
          <w:caps/>
          <w:sz w:val="16"/>
          <w:szCs w:val="16"/>
        </w:rPr>
        <w:t xml:space="preserve">,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C14C6E">
        <w:rPr>
          <w:rFonts w:ascii="Arial" w:hAnsi="Arial" w:cs="Arial"/>
          <w:b/>
          <w:caps/>
          <w:sz w:val="16"/>
          <w:szCs w:val="16"/>
        </w:rPr>
        <w:t>10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C14C6E">
        <w:rPr>
          <w:rFonts w:ascii="Arial" w:hAnsi="Arial" w:cs="Arial"/>
          <w:b/>
          <w:caps/>
          <w:sz w:val="16"/>
          <w:szCs w:val="16"/>
        </w:rPr>
        <w:t>50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C14C6E">
        <w:rPr>
          <w:rFonts w:ascii="Arial" w:hAnsi="Arial" w:cs="Arial"/>
          <w:b/>
          <w:caps/>
          <w:sz w:val="16"/>
          <w:szCs w:val="16"/>
        </w:rPr>
        <w:t>100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40D50" w:rsidRDefault="00440D50" w:rsidP="00440D50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Лента </w:t>
      </w:r>
      <w:r>
        <w:rPr>
          <w:rFonts w:ascii="Arial" w:hAnsi="Arial" w:cs="Arial"/>
          <w:sz w:val="16"/>
          <w:szCs w:val="16"/>
        </w:rPr>
        <w:t>сигнальная</w:t>
      </w:r>
      <w:r w:rsidRPr="00440D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предназначена</w:t>
      </w:r>
      <w:r w:rsidRPr="00440D50">
        <w:rPr>
          <w:rFonts w:ascii="Arial" w:hAnsi="Arial" w:cs="Arial"/>
          <w:sz w:val="16"/>
          <w:szCs w:val="16"/>
        </w:rPr>
        <w:t xml:space="preserve"> для ограждения участков проведения строительных и ремонтных работ, мест чрезвычайных происшествий, опасных зон.</w:t>
      </w:r>
    </w:p>
    <w:p w:rsidR="00440D50" w:rsidRPr="00440D50" w:rsidRDefault="00440D50" w:rsidP="00440D50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обладает высокой прочностью на разрыв и растяжение.</w:t>
      </w:r>
    </w:p>
    <w:p w:rsidR="00003E1A" w:rsidRPr="002B27AD" w:rsidRDefault="00440D50" w:rsidP="002B27AD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Ленту</w:t>
      </w:r>
      <w:r w:rsidR="002B27AD">
        <w:rPr>
          <w:rFonts w:ascii="Arial" w:hAnsi="Arial" w:cs="Arial"/>
          <w:sz w:val="16"/>
          <w:szCs w:val="16"/>
        </w:rPr>
        <w:t xml:space="preserve"> можно использовать внутри</w:t>
      </w:r>
      <w:r w:rsidR="002B27AD" w:rsidRPr="002B27AD">
        <w:rPr>
          <w:rFonts w:ascii="Arial" w:hAnsi="Arial" w:cs="Arial"/>
          <w:sz w:val="16"/>
          <w:szCs w:val="16"/>
        </w:rPr>
        <w:t xml:space="preserve"> и снаружи помещений </w:t>
      </w:r>
      <w:r w:rsidR="002B27AD">
        <w:rPr>
          <w:rFonts w:ascii="Arial" w:hAnsi="Arial" w:cs="Arial"/>
          <w:sz w:val="16"/>
          <w:szCs w:val="16"/>
          <w:lang w:val="en-US"/>
        </w:rPr>
        <w:t>c</w:t>
      </w:r>
      <w:r w:rsidR="002B27AD" w:rsidRPr="002B27AD">
        <w:rPr>
          <w:rFonts w:ascii="Arial" w:hAnsi="Arial" w:cs="Arial"/>
          <w:sz w:val="16"/>
          <w:szCs w:val="16"/>
        </w:rPr>
        <w:t xml:space="preserve"> </w:t>
      </w:r>
      <w:r w:rsidR="002B27AD">
        <w:rPr>
          <w:rFonts w:ascii="Arial" w:hAnsi="Arial" w:cs="Arial"/>
          <w:sz w:val="16"/>
          <w:szCs w:val="16"/>
        </w:rPr>
        <w:t>большим диапазоном рабочих температур.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649"/>
        <w:gridCol w:w="1649"/>
      </w:tblGrid>
      <w:tr w:rsidR="00C14C6E" w:rsidRPr="00EF5D26" w:rsidTr="00034B39">
        <w:trPr>
          <w:jc w:val="center"/>
        </w:trPr>
        <w:tc>
          <w:tcPr>
            <w:tcW w:w="0" w:type="auto"/>
          </w:tcPr>
          <w:p w:rsidR="00C14C6E" w:rsidRPr="00520E25" w:rsidRDefault="00C14C6E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C14C6E" w:rsidRPr="00EF5D26" w:rsidRDefault="00C14C6E" w:rsidP="00DC0C86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10-150-100</w:t>
            </w:r>
          </w:p>
        </w:tc>
        <w:tc>
          <w:tcPr>
            <w:tcW w:w="0" w:type="auto"/>
            <w:vAlign w:val="center"/>
          </w:tcPr>
          <w:p w:rsidR="00C14C6E" w:rsidRPr="00EF5D26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10-</w:t>
            </w:r>
            <w:r w:rsidR="00CE5FF7">
              <w:rPr>
                <w:rFonts w:ascii="Arial" w:hAnsi="Arial" w:cs="Arial"/>
                <w:b/>
                <w:cap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50-100</w:t>
            </w:r>
          </w:p>
        </w:tc>
      </w:tr>
      <w:tr w:rsidR="00C14C6E" w:rsidRPr="00520E25" w:rsidTr="004A6D9C">
        <w:trPr>
          <w:jc w:val="center"/>
        </w:trPr>
        <w:tc>
          <w:tcPr>
            <w:tcW w:w="0" w:type="auto"/>
          </w:tcPr>
          <w:p w:rsidR="00C14C6E" w:rsidRPr="00520E25" w:rsidRDefault="00C14C6E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C14C6E" w:rsidRPr="00520E25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:rsidR="00C14C6E" w:rsidRPr="00520E25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EA3087" w:rsidRPr="00520E25" w:rsidTr="00935C09">
        <w:trPr>
          <w:jc w:val="center"/>
        </w:trPr>
        <w:tc>
          <w:tcPr>
            <w:tcW w:w="0" w:type="auto"/>
          </w:tcPr>
          <w:p w:rsidR="00EA3087" w:rsidRPr="00520E25" w:rsidRDefault="00EA308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gridSpan w:val="2"/>
            <w:vAlign w:val="center"/>
          </w:tcPr>
          <w:p w:rsidR="00EA3087" w:rsidRPr="00520E25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003E1A" w:rsidRPr="00520E25" w:rsidTr="006D14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</w:t>
            </w:r>
            <w:r w:rsidR="00CE5FF7">
              <w:rPr>
                <w:rFonts w:ascii="Arial" w:hAnsi="Arial" w:cs="Arial"/>
                <w:sz w:val="16"/>
                <w:szCs w:val="16"/>
              </w:rPr>
              <w:t>к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gridSpan w:val="2"/>
            <w:vAlign w:val="center"/>
          </w:tcPr>
          <w:p w:rsidR="00003E1A" w:rsidRPr="00520E25" w:rsidRDefault="00CE5FF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gridSpan w:val="2"/>
            <w:vAlign w:val="center"/>
          </w:tcPr>
          <w:p w:rsidR="00DC0C86" w:rsidRPr="0007743F" w:rsidRDefault="00C14C6E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</w:t>
            </w:r>
            <w:r w:rsidR="005B5004">
              <w:rPr>
                <w:rFonts w:ascii="Arial" w:hAnsi="Arial" w:cs="Arial"/>
                <w:sz w:val="16"/>
                <w:szCs w:val="16"/>
              </w:rPr>
              <w:t>этилен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C0C86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Указаны на упаковке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2B27AD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F0DA4">
              <w:rPr>
                <w:rFonts w:ascii="Arial" w:hAnsi="Arial" w:cs="Arial"/>
                <w:sz w:val="16"/>
                <w:szCs w:val="16"/>
              </w:rPr>
              <w:t>45</w:t>
            </w:r>
            <w:r w:rsidR="00374364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="003F0DA4">
              <w:rPr>
                <w:rFonts w:ascii="Arial" w:hAnsi="Arial" w:cs="Arial"/>
                <w:sz w:val="16"/>
                <w:szCs w:val="16"/>
              </w:rPr>
              <w:t>8</w:t>
            </w:r>
            <w:r w:rsidR="0007743F">
              <w:rPr>
                <w:rFonts w:ascii="Arial" w:hAnsi="Arial" w:cs="Arial"/>
                <w:sz w:val="16"/>
                <w:szCs w:val="16"/>
              </w:rPr>
              <w:t>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gridSpan w:val="2"/>
            <w:vAlign w:val="center"/>
          </w:tcPr>
          <w:p w:rsidR="00DC0C86" w:rsidRPr="00520E25" w:rsidRDefault="00D57D2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C14C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gridSpan w:val="2"/>
            <w:vAlign w:val="center"/>
          </w:tcPr>
          <w:p w:rsidR="00374364" w:rsidRDefault="00C14C6E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Красно-белый</w:t>
            </w:r>
            <w:r w:rsidR="008A478B">
              <w:rPr>
                <w:rFonts w:ascii="Arial" w:hAnsi="Arial" w:cs="Arial"/>
                <w:sz w:val="16"/>
                <w:szCs w:val="16"/>
              </w:rPr>
              <w:t>, красный (см. на упаковке)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2"/>
            <w:vAlign w:val="center"/>
          </w:tcPr>
          <w:p w:rsidR="00DC0C86" w:rsidRPr="00B823CF" w:rsidRDefault="00CE5FF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Pr="00440D50" w:rsidRDefault="00922677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440D50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 w:rsidRPr="00440D50">
        <w:rPr>
          <w:rFonts w:ascii="Arial" w:hAnsi="Arial" w:cs="Arial"/>
          <w:sz w:val="16"/>
          <w:szCs w:val="16"/>
        </w:rPr>
        <w:t>формы</w:t>
      </w:r>
      <w:r w:rsidR="00910B47" w:rsidRPr="00440D50">
        <w:rPr>
          <w:rFonts w:ascii="Arial" w:hAnsi="Arial" w:cs="Arial"/>
          <w:sz w:val="16"/>
          <w:szCs w:val="16"/>
        </w:rPr>
        <w:t>.</w:t>
      </w:r>
    </w:p>
    <w:p w:rsidR="004905F7" w:rsidRPr="00440D50" w:rsidRDefault="001C2259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>Ограничения в использовании</w:t>
      </w:r>
      <w:r w:rsidR="00440D50">
        <w:rPr>
          <w:rFonts w:ascii="Arial" w:hAnsi="Arial" w:cs="Arial"/>
          <w:sz w:val="16"/>
          <w:szCs w:val="16"/>
        </w:rPr>
        <w:t xml:space="preserve"> </w:t>
      </w:r>
      <w:r w:rsidRPr="00440D50">
        <w:rPr>
          <w:rFonts w:ascii="Arial" w:hAnsi="Arial" w:cs="Arial"/>
          <w:sz w:val="16"/>
          <w:szCs w:val="16"/>
        </w:rPr>
        <w:t xml:space="preserve">- </w:t>
      </w:r>
      <w:r w:rsidR="00440D50">
        <w:rPr>
          <w:rFonts w:ascii="Arial" w:hAnsi="Arial" w:cs="Arial"/>
          <w:sz w:val="16"/>
          <w:szCs w:val="16"/>
        </w:rPr>
        <w:t>р</w:t>
      </w:r>
      <w:r w:rsidR="0013085D" w:rsidRPr="00440D50">
        <w:rPr>
          <w:rFonts w:ascii="Arial" w:hAnsi="Arial" w:cs="Arial"/>
          <w:sz w:val="16"/>
          <w:szCs w:val="16"/>
        </w:rPr>
        <w:t>абочая температура</w:t>
      </w:r>
      <w:r w:rsidR="00120F41" w:rsidRPr="00440D50">
        <w:rPr>
          <w:rFonts w:ascii="Arial" w:hAnsi="Arial" w:cs="Arial"/>
          <w:sz w:val="16"/>
          <w:szCs w:val="16"/>
        </w:rPr>
        <w:t xml:space="preserve"> </w:t>
      </w:r>
      <w:r w:rsidR="00440D50">
        <w:rPr>
          <w:rFonts w:ascii="Arial" w:hAnsi="Arial" w:cs="Arial"/>
          <w:sz w:val="16"/>
          <w:szCs w:val="16"/>
        </w:rPr>
        <w:t>ленты</w:t>
      </w:r>
      <w:r w:rsidR="00AE2901" w:rsidRPr="00440D50">
        <w:rPr>
          <w:rFonts w:ascii="Arial" w:hAnsi="Arial" w:cs="Arial"/>
          <w:sz w:val="16"/>
          <w:szCs w:val="16"/>
        </w:rPr>
        <w:t xml:space="preserve"> составляет </w:t>
      </w:r>
      <w:r w:rsidR="00E01530" w:rsidRPr="00440D50">
        <w:rPr>
          <w:rFonts w:ascii="Arial" w:hAnsi="Arial" w:cs="Arial"/>
          <w:sz w:val="16"/>
          <w:szCs w:val="16"/>
        </w:rPr>
        <w:t>-</w:t>
      </w:r>
      <w:r w:rsidR="003F0DA4">
        <w:rPr>
          <w:rFonts w:ascii="Arial" w:hAnsi="Arial" w:cs="Arial"/>
          <w:sz w:val="16"/>
          <w:szCs w:val="16"/>
        </w:rPr>
        <w:t>45</w:t>
      </w:r>
      <w:r w:rsidR="00E01530" w:rsidRPr="00440D50">
        <w:rPr>
          <w:rFonts w:ascii="Arial" w:hAnsi="Arial" w:cs="Arial"/>
          <w:sz w:val="16"/>
          <w:szCs w:val="16"/>
        </w:rPr>
        <w:t>…+</w:t>
      </w:r>
      <w:r w:rsidR="003F0DA4">
        <w:rPr>
          <w:rFonts w:ascii="Arial" w:hAnsi="Arial" w:cs="Arial"/>
          <w:sz w:val="16"/>
          <w:szCs w:val="16"/>
        </w:rPr>
        <w:t>8</w:t>
      </w:r>
      <w:bookmarkStart w:id="0" w:name="_GoBack"/>
      <w:bookmarkEnd w:id="0"/>
      <w:r w:rsidR="008164C7" w:rsidRPr="00440D50">
        <w:rPr>
          <w:rFonts w:ascii="Arial" w:hAnsi="Arial" w:cs="Arial"/>
          <w:sz w:val="16"/>
          <w:szCs w:val="16"/>
        </w:rPr>
        <w:t>0</w:t>
      </w:r>
      <w:r w:rsidRPr="00440D50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57D20">
        <w:rPr>
          <w:rFonts w:ascii="Arial" w:hAnsi="Arial" w:cs="Arial"/>
          <w:sz w:val="16"/>
          <w:szCs w:val="16"/>
        </w:rPr>
        <w:t>Температура хранения 0…+25</w:t>
      </w:r>
      <w:r w:rsidR="00D57D20" w:rsidRPr="001C2259">
        <w:rPr>
          <w:rFonts w:ascii="Arial" w:hAnsi="Arial" w:cs="Arial"/>
          <w:sz w:val="16"/>
          <w:szCs w:val="16"/>
        </w:rPr>
        <w:t>°С</w:t>
      </w:r>
      <w:r w:rsidR="00762FB9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F2796"/>
    <w:multiLevelType w:val="multilevel"/>
    <w:tmpl w:val="DDF46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9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4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A06A9"/>
    <w:multiLevelType w:val="multilevel"/>
    <w:tmpl w:val="0EAC5BA2"/>
    <w:numStyleLink w:val="8pt"/>
  </w:abstractNum>
  <w:abstractNum w:abstractNumId="27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9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27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0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B27A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0DA4"/>
    <w:rsid w:val="003F3802"/>
    <w:rsid w:val="004100CB"/>
    <w:rsid w:val="0043200C"/>
    <w:rsid w:val="00437BBC"/>
    <w:rsid w:val="00440D50"/>
    <w:rsid w:val="00472AEC"/>
    <w:rsid w:val="004905F7"/>
    <w:rsid w:val="004B1D64"/>
    <w:rsid w:val="004C0277"/>
    <w:rsid w:val="004F4F7B"/>
    <w:rsid w:val="00521254"/>
    <w:rsid w:val="00575E17"/>
    <w:rsid w:val="00582E6F"/>
    <w:rsid w:val="00583F20"/>
    <w:rsid w:val="005B5004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D33B5"/>
    <w:rsid w:val="007D5EA0"/>
    <w:rsid w:val="008103FF"/>
    <w:rsid w:val="008164C7"/>
    <w:rsid w:val="00845ECC"/>
    <w:rsid w:val="00877D80"/>
    <w:rsid w:val="008A0614"/>
    <w:rsid w:val="008A478B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D4993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A18EA"/>
    <w:rsid w:val="00BC45B1"/>
    <w:rsid w:val="00BC46B9"/>
    <w:rsid w:val="00BF7A8C"/>
    <w:rsid w:val="00C14C6E"/>
    <w:rsid w:val="00C3125C"/>
    <w:rsid w:val="00C41E17"/>
    <w:rsid w:val="00C50300"/>
    <w:rsid w:val="00C94691"/>
    <w:rsid w:val="00CE31F4"/>
    <w:rsid w:val="00CE5FF7"/>
    <w:rsid w:val="00D057EF"/>
    <w:rsid w:val="00D27471"/>
    <w:rsid w:val="00D55A69"/>
    <w:rsid w:val="00D57D20"/>
    <w:rsid w:val="00D57FFE"/>
    <w:rsid w:val="00D719A5"/>
    <w:rsid w:val="00D872F5"/>
    <w:rsid w:val="00DA7775"/>
    <w:rsid w:val="00DC0C86"/>
    <w:rsid w:val="00DD49B3"/>
    <w:rsid w:val="00E01530"/>
    <w:rsid w:val="00E019D7"/>
    <w:rsid w:val="00E1369B"/>
    <w:rsid w:val="00E331AE"/>
    <w:rsid w:val="00E33597"/>
    <w:rsid w:val="00E918F6"/>
    <w:rsid w:val="00EA3087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B3B9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6</cp:revision>
  <dcterms:created xsi:type="dcterms:W3CDTF">2022-05-16T07:53:00Z</dcterms:created>
  <dcterms:modified xsi:type="dcterms:W3CDTF">2022-06-08T12:58:00Z</dcterms:modified>
</cp:coreProperties>
</file>