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190939" w:rsidRDefault="00C14C6E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лента </w:t>
      </w:r>
      <w:r w:rsidR="006535EB">
        <w:rPr>
          <w:rFonts w:ascii="Arial" w:hAnsi="Arial" w:cs="Arial"/>
          <w:b/>
          <w:caps/>
          <w:sz w:val="16"/>
          <w:szCs w:val="16"/>
        </w:rPr>
        <w:t>тефлоновая</w:t>
      </w:r>
      <w:r w:rsidR="007C62CC">
        <w:rPr>
          <w:rFonts w:ascii="Arial" w:hAnsi="Arial" w:cs="Arial"/>
          <w:b/>
          <w:caps/>
          <w:sz w:val="16"/>
          <w:szCs w:val="16"/>
        </w:rPr>
        <w:t xml:space="preserve"> </w:t>
      </w:r>
      <w:r w:rsidR="006535EB">
        <w:rPr>
          <w:rFonts w:ascii="Arial" w:hAnsi="Arial" w:cs="Arial"/>
          <w:b/>
          <w:caps/>
          <w:sz w:val="16"/>
          <w:szCs w:val="16"/>
        </w:rPr>
        <w:t>уплотнительная</w:t>
      </w:r>
      <w:r w:rsidR="007C62CC">
        <w:rPr>
          <w:rFonts w:ascii="Arial" w:hAnsi="Arial" w:cs="Arial"/>
          <w:b/>
          <w:caps/>
          <w:sz w:val="16"/>
          <w:szCs w:val="16"/>
        </w:rPr>
        <w:t>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BC45B1"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BC45B1">
        <w:rPr>
          <w:rFonts w:ascii="Arial" w:hAnsi="Arial" w:cs="Arial"/>
          <w:b/>
          <w:caps/>
          <w:sz w:val="16"/>
          <w:szCs w:val="16"/>
        </w:rPr>
        <w:t>», серии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 w:rsidR="00BC45B1">
        <w:rPr>
          <w:rFonts w:ascii="Arial" w:hAnsi="Arial" w:cs="Arial"/>
          <w:b/>
          <w:caps/>
          <w:sz w:val="16"/>
          <w:szCs w:val="16"/>
          <w:lang w:val="en-US"/>
        </w:rPr>
        <w:t>INTP</w:t>
      </w:r>
    </w:p>
    <w:p w:rsidR="00D872F5" w:rsidRPr="00C14C6E" w:rsidRDefault="00D872F5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Модел</w:t>
      </w:r>
      <w:r w:rsidR="007C62CC">
        <w:rPr>
          <w:rFonts w:ascii="Arial" w:hAnsi="Arial" w:cs="Arial"/>
          <w:b/>
          <w:caps/>
          <w:sz w:val="16"/>
          <w:szCs w:val="16"/>
        </w:rPr>
        <w:t>ь</w:t>
      </w:r>
      <w:r>
        <w:rPr>
          <w:rFonts w:ascii="Arial" w:hAnsi="Arial" w:cs="Arial"/>
          <w:b/>
          <w:caps/>
          <w:sz w:val="16"/>
          <w:szCs w:val="16"/>
        </w:rPr>
        <w:t xml:space="preserve"> </w:t>
      </w:r>
      <w:r w:rsidR="00CE31F4">
        <w:rPr>
          <w:rFonts w:ascii="Arial" w:hAnsi="Arial" w:cs="Arial"/>
          <w:b/>
          <w:caps/>
          <w:sz w:val="16"/>
          <w:szCs w:val="16"/>
          <w:lang w:val="en-US"/>
        </w:rPr>
        <w:t>intp</w:t>
      </w:r>
      <w:r w:rsidR="006535EB">
        <w:rPr>
          <w:rFonts w:ascii="Arial" w:hAnsi="Arial" w:cs="Arial"/>
          <w:b/>
          <w:caps/>
          <w:sz w:val="16"/>
          <w:szCs w:val="16"/>
        </w:rPr>
        <w:t>12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7C62CC">
        <w:rPr>
          <w:rFonts w:ascii="Arial" w:hAnsi="Arial" w:cs="Arial"/>
          <w:b/>
          <w:caps/>
          <w:sz w:val="16"/>
          <w:szCs w:val="16"/>
        </w:rPr>
        <w:t>07</w:t>
      </w:r>
      <w:r w:rsidR="006535EB">
        <w:rPr>
          <w:rFonts w:ascii="Arial" w:hAnsi="Arial" w:cs="Arial"/>
          <w:b/>
          <w:caps/>
          <w:sz w:val="16"/>
          <w:szCs w:val="16"/>
        </w:rPr>
        <w:t>512</w:t>
      </w:r>
      <w:r w:rsidR="00CE31F4">
        <w:rPr>
          <w:rFonts w:ascii="Arial" w:hAnsi="Arial" w:cs="Arial"/>
          <w:b/>
          <w:caps/>
          <w:sz w:val="16"/>
          <w:szCs w:val="16"/>
        </w:rPr>
        <w:t>-</w:t>
      </w:r>
      <w:r w:rsidR="007C62CC">
        <w:rPr>
          <w:rFonts w:ascii="Arial" w:hAnsi="Arial" w:cs="Arial"/>
          <w:b/>
          <w:caps/>
          <w:sz w:val="16"/>
          <w:szCs w:val="16"/>
        </w:rPr>
        <w:t>1</w:t>
      </w:r>
      <w:r w:rsidR="006535EB">
        <w:rPr>
          <w:rFonts w:ascii="Arial" w:hAnsi="Arial" w:cs="Arial"/>
          <w:b/>
          <w:caps/>
          <w:sz w:val="16"/>
          <w:szCs w:val="16"/>
        </w:rPr>
        <w:t>2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440D50" w:rsidRDefault="00440D50" w:rsidP="008A52AA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 xml:space="preserve">Лента </w:t>
      </w:r>
      <w:r w:rsidR="006535EB">
        <w:rPr>
          <w:rFonts w:ascii="Arial" w:hAnsi="Arial" w:cs="Arial"/>
          <w:sz w:val="16"/>
          <w:szCs w:val="16"/>
        </w:rPr>
        <w:t>тефлоновая уплотнительная</w:t>
      </w:r>
      <w:r w:rsidRPr="00440D5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предназначена</w:t>
      </w:r>
      <w:r w:rsidRPr="00440D50">
        <w:rPr>
          <w:rFonts w:ascii="Arial" w:hAnsi="Arial" w:cs="Arial"/>
          <w:sz w:val="16"/>
          <w:szCs w:val="16"/>
        </w:rPr>
        <w:t xml:space="preserve"> </w:t>
      </w:r>
      <w:r w:rsidR="008A52AA" w:rsidRPr="008A52AA">
        <w:rPr>
          <w:rFonts w:ascii="Arial" w:hAnsi="Arial" w:cs="Arial"/>
          <w:sz w:val="16"/>
          <w:szCs w:val="16"/>
        </w:rPr>
        <w:t xml:space="preserve">для </w:t>
      </w:r>
      <w:r w:rsidR="006535EB">
        <w:rPr>
          <w:rFonts w:ascii="Arial" w:hAnsi="Arial" w:cs="Arial"/>
          <w:sz w:val="16"/>
          <w:szCs w:val="16"/>
        </w:rPr>
        <w:t>герметизации резьбовых соединений в санитарных, хозяйственных и промышленных системах водоснабжения</w:t>
      </w:r>
      <w:r w:rsidR="007C62CC">
        <w:rPr>
          <w:rFonts w:ascii="Arial" w:hAnsi="Arial" w:cs="Arial"/>
          <w:sz w:val="16"/>
          <w:szCs w:val="16"/>
        </w:rPr>
        <w:t>.</w:t>
      </w:r>
    </w:p>
    <w:p w:rsidR="007C62CC" w:rsidRDefault="007C62CC" w:rsidP="008A52AA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Лента </w:t>
      </w:r>
      <w:r w:rsidR="006535EB">
        <w:rPr>
          <w:rFonts w:ascii="Arial" w:hAnsi="Arial" w:cs="Arial"/>
          <w:sz w:val="16"/>
          <w:szCs w:val="16"/>
        </w:rPr>
        <w:t>не теряет своих свойств со временем, не деформируется, не рвется, а также не вступает в реакцию в агрессивной химической среде</w:t>
      </w:r>
      <w:r>
        <w:rPr>
          <w:rFonts w:ascii="Arial" w:hAnsi="Arial" w:cs="Arial"/>
          <w:sz w:val="16"/>
          <w:szCs w:val="16"/>
        </w:rPr>
        <w:t>.</w:t>
      </w:r>
    </w:p>
    <w:p w:rsidR="007C62CC" w:rsidRPr="008A52AA" w:rsidRDefault="006535EB" w:rsidP="008A52AA">
      <w:pPr>
        <w:pStyle w:val="a4"/>
        <w:numPr>
          <w:ilvl w:val="1"/>
          <w:numId w:val="28"/>
        </w:numPr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Лента может применяться в трубопроводах горячего и холодного водоснабжения</w:t>
      </w:r>
      <w:r w:rsidR="007C62CC">
        <w:rPr>
          <w:rFonts w:ascii="Arial" w:hAnsi="Arial" w:cs="Arial"/>
          <w:sz w:val="16"/>
          <w:szCs w:val="16"/>
        </w:rPr>
        <w:t>.</w:t>
      </w:r>
    </w:p>
    <w:p w:rsidR="00003E1A" w:rsidRPr="002B27AD" w:rsidRDefault="00440D50" w:rsidP="002B27AD">
      <w:pPr>
        <w:pStyle w:val="a4"/>
        <w:numPr>
          <w:ilvl w:val="1"/>
          <w:numId w:val="28"/>
        </w:numPr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Ленту</w:t>
      </w:r>
      <w:r w:rsidR="002B27AD">
        <w:rPr>
          <w:rFonts w:ascii="Arial" w:hAnsi="Arial" w:cs="Arial"/>
          <w:sz w:val="16"/>
          <w:szCs w:val="16"/>
        </w:rPr>
        <w:t xml:space="preserve"> можно использовать внутри</w:t>
      </w:r>
      <w:r w:rsidR="002B27AD" w:rsidRPr="002B27AD">
        <w:rPr>
          <w:rFonts w:ascii="Arial" w:hAnsi="Arial" w:cs="Arial"/>
          <w:sz w:val="16"/>
          <w:szCs w:val="16"/>
        </w:rPr>
        <w:t xml:space="preserve"> и снаружи помещени</w:t>
      </w:r>
      <w:r w:rsidR="007C62CC">
        <w:rPr>
          <w:rFonts w:ascii="Arial" w:hAnsi="Arial" w:cs="Arial"/>
          <w:sz w:val="16"/>
          <w:szCs w:val="16"/>
        </w:rPr>
        <w:t>й</w:t>
      </w:r>
      <w:r w:rsidR="002B27AD">
        <w:rPr>
          <w:rFonts w:ascii="Arial" w:hAnsi="Arial" w:cs="Arial"/>
          <w:sz w:val="16"/>
          <w:szCs w:val="16"/>
        </w:rPr>
        <w:t>.</w:t>
      </w:r>
    </w:p>
    <w:p w:rsidR="00A87E2B" w:rsidRDefault="0043200C" w:rsidP="00003E1A">
      <w:pPr>
        <w:pStyle w:val="a4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1915"/>
      </w:tblGrid>
      <w:tr w:rsidR="007C62CC" w:rsidRPr="00EF5D26" w:rsidTr="00177E75">
        <w:trPr>
          <w:jc w:val="center"/>
        </w:trPr>
        <w:tc>
          <w:tcPr>
            <w:tcW w:w="0" w:type="auto"/>
          </w:tcPr>
          <w:p w:rsidR="007C62CC" w:rsidRPr="00520E25" w:rsidRDefault="007C62CC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20E25">
              <w:rPr>
                <w:rFonts w:ascii="Arial" w:hAnsi="Arial" w:cs="Arial"/>
                <w:sz w:val="16"/>
                <w:szCs w:val="16"/>
              </w:rPr>
              <w:t>одель</w:t>
            </w:r>
          </w:p>
        </w:tc>
        <w:tc>
          <w:tcPr>
            <w:tcW w:w="0" w:type="auto"/>
            <w:vAlign w:val="center"/>
          </w:tcPr>
          <w:p w:rsidR="007C62CC" w:rsidRPr="00EF5D26" w:rsidRDefault="007C62C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en-US"/>
              </w:rPr>
              <w:t>intp</w:t>
            </w:r>
            <w:r w:rsidR="006535EB">
              <w:rPr>
                <w:rFonts w:ascii="Arial" w:hAnsi="Arial" w:cs="Arial"/>
                <w:b/>
                <w:caps/>
                <w:sz w:val="16"/>
                <w:szCs w:val="16"/>
              </w:rPr>
              <w:t>12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-07</w:t>
            </w:r>
            <w:r w:rsidR="006535EB">
              <w:rPr>
                <w:rFonts w:ascii="Arial" w:hAnsi="Arial" w:cs="Arial"/>
                <w:b/>
                <w:caps/>
                <w:sz w:val="16"/>
                <w:szCs w:val="16"/>
              </w:rPr>
              <w:t>512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-1</w:t>
            </w:r>
            <w:r w:rsidR="006535EB">
              <w:rPr>
                <w:rFonts w:ascii="Arial" w:hAnsi="Arial" w:cs="Arial"/>
                <w:b/>
                <w:caps/>
                <w:sz w:val="16"/>
                <w:szCs w:val="16"/>
              </w:rPr>
              <w:t>2</w:t>
            </w:r>
          </w:p>
        </w:tc>
      </w:tr>
      <w:tr w:rsidR="007C62CC" w:rsidRPr="00520E25" w:rsidTr="00614440">
        <w:trPr>
          <w:jc w:val="center"/>
        </w:trPr>
        <w:tc>
          <w:tcPr>
            <w:tcW w:w="0" w:type="auto"/>
          </w:tcPr>
          <w:p w:rsidR="007C62CC" w:rsidRPr="00520E25" w:rsidRDefault="007C62CC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Ширина ленты, мм</w:t>
            </w:r>
          </w:p>
        </w:tc>
        <w:tc>
          <w:tcPr>
            <w:tcW w:w="0" w:type="auto"/>
            <w:vAlign w:val="center"/>
          </w:tcPr>
          <w:p w:rsidR="007C62CC" w:rsidRPr="00520E25" w:rsidRDefault="007C62C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535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A3087" w:rsidRPr="00520E25" w:rsidTr="00935C09">
        <w:trPr>
          <w:jc w:val="center"/>
        </w:trPr>
        <w:tc>
          <w:tcPr>
            <w:tcW w:w="0" w:type="auto"/>
          </w:tcPr>
          <w:p w:rsidR="00EA3087" w:rsidRPr="00520E25" w:rsidRDefault="00EA3087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 ленты в катушке, м</w:t>
            </w:r>
          </w:p>
        </w:tc>
        <w:tc>
          <w:tcPr>
            <w:tcW w:w="0" w:type="auto"/>
            <w:vAlign w:val="center"/>
          </w:tcPr>
          <w:p w:rsidR="00EA3087" w:rsidRPr="00520E25" w:rsidRDefault="007C62CC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535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03E1A" w:rsidRPr="00520E25" w:rsidTr="006D1477">
        <w:trPr>
          <w:jc w:val="center"/>
        </w:trPr>
        <w:tc>
          <w:tcPr>
            <w:tcW w:w="0" w:type="auto"/>
          </w:tcPr>
          <w:p w:rsidR="00003E1A" w:rsidRPr="00520E25" w:rsidRDefault="00003E1A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Толщина ленты, мм</w:t>
            </w:r>
          </w:p>
        </w:tc>
        <w:tc>
          <w:tcPr>
            <w:tcW w:w="0" w:type="auto"/>
            <w:vAlign w:val="center"/>
          </w:tcPr>
          <w:p w:rsidR="00003E1A" w:rsidRPr="00520E25" w:rsidRDefault="00EA308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="006535EB">
              <w:rPr>
                <w:rFonts w:ascii="Arial" w:hAnsi="Arial" w:cs="Arial"/>
                <w:sz w:val="16"/>
                <w:szCs w:val="16"/>
              </w:rPr>
              <w:t>075</w:t>
            </w:r>
          </w:p>
        </w:tc>
      </w:tr>
      <w:tr w:rsidR="006535EB" w:rsidRPr="00520E25" w:rsidTr="006D1477">
        <w:trPr>
          <w:jc w:val="center"/>
        </w:trPr>
        <w:tc>
          <w:tcPr>
            <w:tcW w:w="0" w:type="auto"/>
          </w:tcPr>
          <w:p w:rsidR="006535EB" w:rsidRDefault="006535EB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Плотность</w:t>
            </w:r>
          </w:p>
        </w:tc>
        <w:tc>
          <w:tcPr>
            <w:tcW w:w="0" w:type="auto"/>
            <w:vAlign w:val="center"/>
          </w:tcPr>
          <w:p w:rsidR="006535EB" w:rsidRPr="00D37950" w:rsidRDefault="006535EB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37950">
              <w:rPr>
                <w:rFonts w:ascii="Arial" w:hAnsi="Arial" w:cs="Arial"/>
                <w:sz w:val="16"/>
                <w:szCs w:val="16"/>
              </w:rPr>
              <w:t>0,3г*м</w:t>
            </w:r>
            <w:r w:rsidRPr="00D37950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D37950" w:rsidRPr="00520E25" w:rsidTr="006D1477">
        <w:trPr>
          <w:jc w:val="center"/>
        </w:trPr>
        <w:tc>
          <w:tcPr>
            <w:tcW w:w="0" w:type="auto"/>
          </w:tcPr>
          <w:p w:rsidR="00D37950" w:rsidRDefault="00D37950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Усилие на разрыв</w:t>
            </w:r>
          </w:p>
        </w:tc>
        <w:tc>
          <w:tcPr>
            <w:tcW w:w="0" w:type="auto"/>
            <w:vAlign w:val="center"/>
          </w:tcPr>
          <w:p w:rsidR="00D37950" w:rsidRPr="00D37950" w:rsidRDefault="00D37950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  <w:highlight w:val="yellow"/>
                <w:vertAlign w:val="superscript"/>
              </w:rPr>
            </w:pPr>
            <w:r w:rsidRPr="00D37950">
              <w:rPr>
                <w:rFonts w:ascii="Arial" w:hAnsi="Arial" w:cs="Arial"/>
                <w:sz w:val="16"/>
                <w:szCs w:val="16"/>
              </w:rPr>
              <w:t>8</w:t>
            </w:r>
            <w:r w:rsidR="007D61C7">
              <w:rPr>
                <w:rFonts w:ascii="Arial" w:hAnsi="Arial" w:cs="Arial"/>
                <w:sz w:val="16"/>
                <w:szCs w:val="16"/>
              </w:rPr>
              <w:t>МПа</w:t>
            </w:r>
          </w:p>
        </w:tc>
      </w:tr>
      <w:tr w:rsidR="00DC0C86" w:rsidRPr="00CA17BB" w:rsidTr="009D182D">
        <w:trPr>
          <w:jc w:val="center"/>
        </w:trPr>
        <w:tc>
          <w:tcPr>
            <w:tcW w:w="0" w:type="auto"/>
          </w:tcPr>
          <w:p w:rsidR="00DC0C86" w:rsidRPr="00520E25" w:rsidRDefault="0007743F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изделия</w:t>
            </w:r>
          </w:p>
        </w:tc>
        <w:tc>
          <w:tcPr>
            <w:tcW w:w="0" w:type="auto"/>
            <w:vAlign w:val="center"/>
          </w:tcPr>
          <w:p w:rsidR="00DC0C86" w:rsidRPr="0007743F" w:rsidRDefault="007C62CC" w:rsidP="00AE2901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Политетрафторэтилен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 w:rsidRPr="00520E25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DC0C86" w:rsidRPr="00520E25" w:rsidRDefault="002B27AD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37950">
              <w:rPr>
                <w:rFonts w:ascii="Arial" w:hAnsi="Arial" w:cs="Arial"/>
                <w:sz w:val="16"/>
                <w:szCs w:val="16"/>
              </w:rPr>
              <w:t>190</w:t>
            </w:r>
            <w:r w:rsidR="00374364">
              <w:rPr>
                <w:rFonts w:ascii="Arial" w:hAnsi="Arial" w:cs="Arial"/>
                <w:sz w:val="16"/>
                <w:szCs w:val="16"/>
              </w:rPr>
              <w:t>...</w:t>
            </w:r>
            <w:r>
              <w:rPr>
                <w:rFonts w:ascii="Arial" w:hAnsi="Arial" w:cs="Arial"/>
                <w:sz w:val="16"/>
                <w:szCs w:val="16"/>
              </w:rPr>
              <w:t xml:space="preserve"> +</w:t>
            </w:r>
            <w:r w:rsidR="00D37950">
              <w:rPr>
                <w:rFonts w:ascii="Arial" w:hAnsi="Arial" w:cs="Arial"/>
                <w:sz w:val="16"/>
                <w:szCs w:val="16"/>
              </w:rPr>
              <w:t>280</w:t>
            </w:r>
            <w:r w:rsidR="00DC0C86" w:rsidRPr="00520E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C0C86" w:rsidRPr="00520E25" w:rsidTr="009D182D">
        <w:trPr>
          <w:jc w:val="center"/>
        </w:trPr>
        <w:tc>
          <w:tcPr>
            <w:tcW w:w="0" w:type="auto"/>
          </w:tcPr>
          <w:p w:rsidR="00DC0C86" w:rsidRPr="00520E25" w:rsidRDefault="003701A6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</w:t>
            </w:r>
            <w:r w:rsidR="0007743F">
              <w:rPr>
                <w:rFonts w:ascii="Arial" w:hAnsi="Arial" w:cs="Arial"/>
                <w:sz w:val="16"/>
                <w:szCs w:val="16"/>
              </w:rPr>
              <w:t>сп</w:t>
            </w:r>
            <w:r w:rsidR="00DC0C86">
              <w:rPr>
                <w:rFonts w:ascii="Arial" w:hAnsi="Arial" w:cs="Arial"/>
                <w:sz w:val="16"/>
                <w:szCs w:val="16"/>
              </w:rPr>
              <w:t>олнение</w:t>
            </w:r>
          </w:p>
        </w:tc>
        <w:tc>
          <w:tcPr>
            <w:tcW w:w="0" w:type="auto"/>
            <w:vAlign w:val="center"/>
          </w:tcPr>
          <w:p w:rsidR="00DC0C86" w:rsidRPr="00520E25" w:rsidRDefault="00D57D20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="00C14C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74364" w:rsidRPr="00520E25" w:rsidTr="009D182D">
        <w:trPr>
          <w:jc w:val="center"/>
        </w:trPr>
        <w:tc>
          <w:tcPr>
            <w:tcW w:w="0" w:type="auto"/>
          </w:tcPr>
          <w:p w:rsidR="00374364" w:rsidRDefault="00374364" w:rsidP="003701A6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ленты</w:t>
            </w:r>
          </w:p>
        </w:tc>
        <w:tc>
          <w:tcPr>
            <w:tcW w:w="0" w:type="auto"/>
            <w:vAlign w:val="center"/>
          </w:tcPr>
          <w:p w:rsidR="00374364" w:rsidRDefault="007D61C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C0C86" w:rsidRPr="00B823CF" w:rsidTr="009D182D">
        <w:trPr>
          <w:jc w:val="center"/>
        </w:trPr>
        <w:tc>
          <w:tcPr>
            <w:tcW w:w="0" w:type="auto"/>
          </w:tcPr>
          <w:p w:rsidR="00DC0C86" w:rsidRPr="00520E25" w:rsidRDefault="00DC0C86" w:rsidP="009D182D">
            <w:pPr>
              <w:spacing w:line="23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vAlign w:val="center"/>
          </w:tcPr>
          <w:p w:rsidR="00DC0C86" w:rsidRPr="00B823CF" w:rsidRDefault="007D61C7" w:rsidP="009D182D">
            <w:pPr>
              <w:spacing w:line="23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DC0C86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Default="00922677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0D50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440D50">
        <w:rPr>
          <w:rFonts w:ascii="Arial" w:hAnsi="Arial" w:cs="Arial"/>
          <w:sz w:val="16"/>
          <w:szCs w:val="16"/>
        </w:rPr>
        <w:t xml:space="preserve">на предмет нарушения </w:t>
      </w:r>
      <w:r w:rsidR="008164C7" w:rsidRPr="00440D50">
        <w:rPr>
          <w:rFonts w:ascii="Arial" w:hAnsi="Arial" w:cs="Arial"/>
          <w:sz w:val="16"/>
          <w:szCs w:val="16"/>
        </w:rPr>
        <w:t>формы</w:t>
      </w:r>
      <w:r w:rsidR="00910B47" w:rsidRPr="00440D50">
        <w:rPr>
          <w:rFonts w:ascii="Arial" w:hAnsi="Arial" w:cs="Arial"/>
          <w:sz w:val="16"/>
          <w:szCs w:val="16"/>
        </w:rPr>
        <w:t>.</w:t>
      </w:r>
    </w:p>
    <w:p w:rsidR="004905F7" w:rsidRPr="00440D50" w:rsidRDefault="001C2259" w:rsidP="00440D50">
      <w:pPr>
        <w:pStyle w:val="a4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440D50">
        <w:rPr>
          <w:rFonts w:ascii="Arial" w:hAnsi="Arial" w:cs="Arial"/>
          <w:sz w:val="16"/>
          <w:szCs w:val="16"/>
        </w:rPr>
        <w:t>Ограничения в использовании</w:t>
      </w:r>
      <w:r w:rsidR="00440D50">
        <w:rPr>
          <w:rFonts w:ascii="Arial" w:hAnsi="Arial" w:cs="Arial"/>
          <w:sz w:val="16"/>
          <w:szCs w:val="16"/>
        </w:rPr>
        <w:t xml:space="preserve"> </w:t>
      </w:r>
      <w:r w:rsidRPr="00440D50">
        <w:rPr>
          <w:rFonts w:ascii="Arial" w:hAnsi="Arial" w:cs="Arial"/>
          <w:sz w:val="16"/>
          <w:szCs w:val="16"/>
        </w:rPr>
        <w:t xml:space="preserve">- </w:t>
      </w:r>
      <w:r w:rsidR="00440D50">
        <w:rPr>
          <w:rFonts w:ascii="Arial" w:hAnsi="Arial" w:cs="Arial"/>
          <w:sz w:val="16"/>
          <w:szCs w:val="16"/>
        </w:rPr>
        <w:t>р</w:t>
      </w:r>
      <w:r w:rsidR="0013085D" w:rsidRPr="00440D50">
        <w:rPr>
          <w:rFonts w:ascii="Arial" w:hAnsi="Arial" w:cs="Arial"/>
          <w:sz w:val="16"/>
          <w:szCs w:val="16"/>
        </w:rPr>
        <w:t>абочая температура</w:t>
      </w:r>
      <w:r w:rsidR="00120F41" w:rsidRPr="00440D50">
        <w:rPr>
          <w:rFonts w:ascii="Arial" w:hAnsi="Arial" w:cs="Arial"/>
          <w:sz w:val="16"/>
          <w:szCs w:val="16"/>
        </w:rPr>
        <w:t xml:space="preserve"> </w:t>
      </w:r>
      <w:r w:rsidR="00440D50">
        <w:rPr>
          <w:rFonts w:ascii="Arial" w:hAnsi="Arial" w:cs="Arial"/>
          <w:sz w:val="16"/>
          <w:szCs w:val="16"/>
        </w:rPr>
        <w:t>ленты</w:t>
      </w:r>
      <w:r w:rsidR="00AE2901" w:rsidRPr="00440D50">
        <w:rPr>
          <w:rFonts w:ascii="Arial" w:hAnsi="Arial" w:cs="Arial"/>
          <w:sz w:val="16"/>
          <w:szCs w:val="16"/>
        </w:rPr>
        <w:t xml:space="preserve"> составляет </w:t>
      </w:r>
      <w:r w:rsidR="00E01530" w:rsidRPr="00440D50">
        <w:rPr>
          <w:rFonts w:ascii="Arial" w:hAnsi="Arial" w:cs="Arial"/>
          <w:sz w:val="16"/>
          <w:szCs w:val="16"/>
        </w:rPr>
        <w:t>-</w:t>
      </w:r>
      <w:r w:rsidR="007D61C7">
        <w:rPr>
          <w:rFonts w:ascii="Arial" w:hAnsi="Arial" w:cs="Arial"/>
          <w:sz w:val="16"/>
          <w:szCs w:val="16"/>
        </w:rPr>
        <w:t>19</w:t>
      </w:r>
      <w:r w:rsidR="00E01530" w:rsidRPr="00440D50">
        <w:rPr>
          <w:rFonts w:ascii="Arial" w:hAnsi="Arial" w:cs="Arial"/>
          <w:sz w:val="16"/>
          <w:szCs w:val="16"/>
        </w:rPr>
        <w:t>0…+</w:t>
      </w:r>
      <w:r w:rsidR="007D61C7">
        <w:rPr>
          <w:rFonts w:ascii="Arial" w:hAnsi="Arial" w:cs="Arial"/>
          <w:sz w:val="16"/>
          <w:szCs w:val="16"/>
        </w:rPr>
        <w:t>28</w:t>
      </w:r>
      <w:r w:rsidR="008164C7" w:rsidRPr="00440D50">
        <w:rPr>
          <w:rFonts w:ascii="Arial" w:hAnsi="Arial" w:cs="Arial"/>
          <w:sz w:val="16"/>
          <w:szCs w:val="16"/>
        </w:rPr>
        <w:t>0</w:t>
      </w:r>
      <w:r w:rsidRPr="00440D50">
        <w:rPr>
          <w:rFonts w:ascii="Arial" w:hAnsi="Arial" w:cs="Arial"/>
          <w:sz w:val="16"/>
          <w:szCs w:val="16"/>
        </w:rPr>
        <w:t>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973F9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73F9">
        <w:rPr>
          <w:rFonts w:ascii="Arial" w:hAnsi="Arial" w:cs="Arial"/>
          <w:sz w:val="16"/>
          <w:szCs w:val="16"/>
        </w:rPr>
        <w:t>Хранение товара осуществляется в упаковке в сухом отапливаемом помещении при отсутствии химически агрессивной среды.</w:t>
      </w:r>
      <w:r w:rsidR="008103FF">
        <w:rPr>
          <w:rFonts w:ascii="Arial" w:hAnsi="Arial" w:cs="Arial"/>
          <w:sz w:val="16"/>
          <w:szCs w:val="16"/>
        </w:rPr>
        <w:t xml:space="preserve"> Избегать попадания прямых солнечных лучей.</w:t>
      </w:r>
      <w:r w:rsidR="00762FB9">
        <w:rPr>
          <w:rFonts w:ascii="Arial" w:hAnsi="Arial" w:cs="Arial"/>
          <w:sz w:val="16"/>
          <w:szCs w:val="16"/>
        </w:rPr>
        <w:t xml:space="preserve"> </w:t>
      </w:r>
      <w:r w:rsidR="00D57D20">
        <w:rPr>
          <w:rFonts w:ascii="Arial" w:hAnsi="Arial" w:cs="Arial"/>
          <w:sz w:val="16"/>
          <w:szCs w:val="16"/>
        </w:rPr>
        <w:t>Температура хранения 0…+25</w:t>
      </w:r>
      <w:r w:rsidR="00D57D20" w:rsidRPr="001C2259">
        <w:rPr>
          <w:rFonts w:ascii="Arial" w:hAnsi="Arial" w:cs="Arial"/>
          <w:sz w:val="16"/>
          <w:szCs w:val="16"/>
        </w:rPr>
        <w:t>°С</w:t>
      </w:r>
      <w:r w:rsidR="00762FB9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EE5F5F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</w:t>
      </w:r>
      <w:r w:rsidR="008103FF">
        <w:rPr>
          <w:rFonts w:ascii="Arial" w:hAnsi="Arial" w:cs="Arial"/>
          <w:sz w:val="16"/>
          <w:szCs w:val="16"/>
        </w:rPr>
        <w:t>действующего законодательства РФ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Yusing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Electronics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Co</w:t>
      </w:r>
      <w:proofErr w:type="spellEnd"/>
      <w:r>
        <w:rPr>
          <w:rFonts w:ascii="Arial" w:hAnsi="Arial" w:cs="Arial"/>
          <w:sz w:val="16"/>
          <w:szCs w:val="16"/>
        </w:rPr>
        <w:t xml:space="preserve">., LTD, </w:t>
      </w:r>
      <w:proofErr w:type="spellStart"/>
      <w:r>
        <w:rPr>
          <w:rFonts w:ascii="Arial" w:hAnsi="Arial" w:cs="Arial"/>
          <w:sz w:val="16"/>
          <w:szCs w:val="16"/>
        </w:rPr>
        <w:t>Civil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Industrial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Zone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Pugen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Village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Qiu’ai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Ningbo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China</w:t>
      </w:r>
      <w:proofErr w:type="spellEnd"/>
      <w:r>
        <w:rPr>
          <w:rFonts w:ascii="Arial" w:hAnsi="Arial" w:cs="Arial"/>
          <w:sz w:val="16"/>
          <w:szCs w:val="16"/>
        </w:rPr>
        <w:t xml:space="preserve"> / ООО "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Юсинг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Электроникс</w:t>
      </w:r>
      <w:proofErr w:type="spellEnd"/>
      <w:r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>
        <w:rPr>
          <w:rFonts w:ascii="Arial" w:hAnsi="Arial" w:cs="Arial"/>
          <w:sz w:val="16"/>
          <w:szCs w:val="16"/>
        </w:rPr>
        <w:t>Цивил</w:t>
      </w:r>
      <w:proofErr w:type="spellEnd"/>
      <w:r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>
        <w:rPr>
          <w:rFonts w:ascii="Arial" w:hAnsi="Arial" w:cs="Arial"/>
          <w:sz w:val="16"/>
          <w:szCs w:val="16"/>
        </w:rPr>
        <w:t>Пуген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Цюай</w:t>
      </w:r>
      <w:proofErr w:type="spellEnd"/>
      <w:r>
        <w:rPr>
          <w:rFonts w:ascii="Arial" w:hAnsi="Arial" w:cs="Arial"/>
          <w:sz w:val="16"/>
          <w:szCs w:val="16"/>
        </w:rPr>
        <w:t xml:space="preserve">, г. </w:t>
      </w:r>
      <w:proofErr w:type="spellStart"/>
      <w:r>
        <w:rPr>
          <w:rFonts w:ascii="Arial" w:hAnsi="Arial" w:cs="Arial"/>
          <w:sz w:val="16"/>
          <w:szCs w:val="16"/>
        </w:rPr>
        <w:t>Нингбо</w:t>
      </w:r>
      <w:proofErr w:type="spellEnd"/>
      <w:r>
        <w:rPr>
          <w:rFonts w:ascii="Arial" w:hAnsi="Arial" w:cs="Arial"/>
          <w:sz w:val="16"/>
          <w:szCs w:val="16"/>
        </w:rPr>
        <w:t xml:space="preserve">, Китай. </w:t>
      </w:r>
    </w:p>
    <w:p w:rsidR="00073DE6" w:rsidRDefault="00073DE6" w:rsidP="00073DE6">
      <w:p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>
        <w:rPr>
          <w:rFonts w:ascii="Arial" w:hAnsi="Arial" w:cs="Arial"/>
          <w:sz w:val="16"/>
          <w:szCs w:val="16"/>
        </w:rPr>
        <w:t>Свисс</w:t>
      </w:r>
      <w:proofErr w:type="spellEnd"/>
      <w:r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>
        <w:rPr>
          <w:rFonts w:ascii="Arial" w:hAnsi="Arial" w:cs="Arial"/>
          <w:sz w:val="16"/>
          <w:szCs w:val="16"/>
        </w:rPr>
        <w:t>Востряковский</w:t>
      </w:r>
      <w:proofErr w:type="spellEnd"/>
      <w:r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</w:p>
    <w:p w:rsidR="0011385C" w:rsidRPr="002754FE" w:rsidRDefault="00073DE6" w:rsidP="00073DE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Произведено в Китае.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F2796"/>
    <w:multiLevelType w:val="multilevel"/>
    <w:tmpl w:val="DDF46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50B97"/>
    <w:multiLevelType w:val="hybridMultilevel"/>
    <w:tmpl w:val="D2B4D60E"/>
    <w:lvl w:ilvl="0" w:tplc="67605F0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9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6981657"/>
    <w:multiLevelType w:val="multilevel"/>
    <w:tmpl w:val="90C691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5B763C"/>
    <w:multiLevelType w:val="multilevel"/>
    <w:tmpl w:val="4E800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44" w:hanging="1440"/>
      </w:pPr>
      <w:rPr>
        <w:rFonts w:hint="default"/>
      </w:rPr>
    </w:lvl>
  </w:abstractNum>
  <w:abstractNum w:abstractNumId="24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A06A9"/>
    <w:multiLevelType w:val="multilevel"/>
    <w:tmpl w:val="0EAC5BA2"/>
    <w:numStyleLink w:val="8pt"/>
  </w:abstractNum>
  <w:abstractNum w:abstractNumId="27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6"/>
  </w:num>
  <w:num w:numId="3">
    <w:abstractNumId w:val="19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4"/>
  </w:num>
  <w:num w:numId="9">
    <w:abstractNumId w:val="27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22"/>
  </w:num>
  <w:num w:numId="20">
    <w:abstractNumId w:val="3"/>
  </w:num>
  <w:num w:numId="21">
    <w:abstractNumId w:val="18"/>
  </w:num>
  <w:num w:numId="22">
    <w:abstractNumId w:val="24"/>
  </w:num>
  <w:num w:numId="23">
    <w:abstractNumId w:val="0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3E1A"/>
    <w:rsid w:val="000179D4"/>
    <w:rsid w:val="0002435D"/>
    <w:rsid w:val="00046D9C"/>
    <w:rsid w:val="00073DE6"/>
    <w:rsid w:val="0007743F"/>
    <w:rsid w:val="00085844"/>
    <w:rsid w:val="000B1882"/>
    <w:rsid w:val="000B7F4E"/>
    <w:rsid w:val="000F4685"/>
    <w:rsid w:val="00107620"/>
    <w:rsid w:val="00113099"/>
    <w:rsid w:val="0011385C"/>
    <w:rsid w:val="00120F41"/>
    <w:rsid w:val="0013085D"/>
    <w:rsid w:val="00152B33"/>
    <w:rsid w:val="00160F1C"/>
    <w:rsid w:val="00161255"/>
    <w:rsid w:val="0017781E"/>
    <w:rsid w:val="00190939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B27AD"/>
    <w:rsid w:val="002D1DA1"/>
    <w:rsid w:val="002E7A5A"/>
    <w:rsid w:val="003106CF"/>
    <w:rsid w:val="00357E3E"/>
    <w:rsid w:val="003701A6"/>
    <w:rsid w:val="00374364"/>
    <w:rsid w:val="00395E8B"/>
    <w:rsid w:val="003B0607"/>
    <w:rsid w:val="003B39D4"/>
    <w:rsid w:val="003F3802"/>
    <w:rsid w:val="004100CB"/>
    <w:rsid w:val="0043200C"/>
    <w:rsid w:val="00437BBC"/>
    <w:rsid w:val="00440D50"/>
    <w:rsid w:val="00472AEC"/>
    <w:rsid w:val="004905F7"/>
    <w:rsid w:val="004B1D64"/>
    <w:rsid w:val="004C0277"/>
    <w:rsid w:val="004E35FF"/>
    <w:rsid w:val="004F4F7B"/>
    <w:rsid w:val="00521254"/>
    <w:rsid w:val="00575E17"/>
    <w:rsid w:val="00582E6F"/>
    <w:rsid w:val="00583F20"/>
    <w:rsid w:val="005C2BE9"/>
    <w:rsid w:val="005D1AB8"/>
    <w:rsid w:val="005E5C70"/>
    <w:rsid w:val="005F09C6"/>
    <w:rsid w:val="00630CA3"/>
    <w:rsid w:val="006329A2"/>
    <w:rsid w:val="006339DC"/>
    <w:rsid w:val="006414A6"/>
    <w:rsid w:val="006417F1"/>
    <w:rsid w:val="00645E9F"/>
    <w:rsid w:val="006535EB"/>
    <w:rsid w:val="006658DD"/>
    <w:rsid w:val="0066750B"/>
    <w:rsid w:val="006A3749"/>
    <w:rsid w:val="006A44BA"/>
    <w:rsid w:val="006A6BC7"/>
    <w:rsid w:val="006E1B1F"/>
    <w:rsid w:val="006F5BC0"/>
    <w:rsid w:val="006F6819"/>
    <w:rsid w:val="00737022"/>
    <w:rsid w:val="0074012D"/>
    <w:rsid w:val="00762FB9"/>
    <w:rsid w:val="00777537"/>
    <w:rsid w:val="007A5CFF"/>
    <w:rsid w:val="007C13FD"/>
    <w:rsid w:val="007C62CC"/>
    <w:rsid w:val="007D33B5"/>
    <w:rsid w:val="007D5EA0"/>
    <w:rsid w:val="007D61C7"/>
    <w:rsid w:val="008103FF"/>
    <w:rsid w:val="008164C7"/>
    <w:rsid w:val="00845ECC"/>
    <w:rsid w:val="00877D80"/>
    <w:rsid w:val="008A0614"/>
    <w:rsid w:val="008A52AA"/>
    <w:rsid w:val="008C2908"/>
    <w:rsid w:val="008D096D"/>
    <w:rsid w:val="008D2EF5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D4993"/>
    <w:rsid w:val="009F0D1E"/>
    <w:rsid w:val="009F3F27"/>
    <w:rsid w:val="00A0758F"/>
    <w:rsid w:val="00A10B87"/>
    <w:rsid w:val="00A50976"/>
    <w:rsid w:val="00A52EBC"/>
    <w:rsid w:val="00A6034B"/>
    <w:rsid w:val="00A70F63"/>
    <w:rsid w:val="00A87E2B"/>
    <w:rsid w:val="00A92A81"/>
    <w:rsid w:val="00AA29DB"/>
    <w:rsid w:val="00AE2901"/>
    <w:rsid w:val="00B753BA"/>
    <w:rsid w:val="00B8444A"/>
    <w:rsid w:val="00BA18EA"/>
    <w:rsid w:val="00BC45B1"/>
    <w:rsid w:val="00BC46B9"/>
    <w:rsid w:val="00BF7A8C"/>
    <w:rsid w:val="00C14C6E"/>
    <w:rsid w:val="00C3125C"/>
    <w:rsid w:val="00C41E17"/>
    <w:rsid w:val="00C50300"/>
    <w:rsid w:val="00C94691"/>
    <w:rsid w:val="00CE31F4"/>
    <w:rsid w:val="00D057EF"/>
    <w:rsid w:val="00D27471"/>
    <w:rsid w:val="00D37950"/>
    <w:rsid w:val="00D55A69"/>
    <w:rsid w:val="00D57D20"/>
    <w:rsid w:val="00D57FFE"/>
    <w:rsid w:val="00D719A5"/>
    <w:rsid w:val="00D872F5"/>
    <w:rsid w:val="00DA7775"/>
    <w:rsid w:val="00DC0C86"/>
    <w:rsid w:val="00DD49B3"/>
    <w:rsid w:val="00E01530"/>
    <w:rsid w:val="00E019D7"/>
    <w:rsid w:val="00E1369B"/>
    <w:rsid w:val="00E331AE"/>
    <w:rsid w:val="00E33597"/>
    <w:rsid w:val="00E918F6"/>
    <w:rsid w:val="00EA3087"/>
    <w:rsid w:val="00EC2CF5"/>
    <w:rsid w:val="00ED2562"/>
    <w:rsid w:val="00ED7D60"/>
    <w:rsid w:val="00EE5F5F"/>
    <w:rsid w:val="00F17881"/>
    <w:rsid w:val="00F207AF"/>
    <w:rsid w:val="00F47BC7"/>
    <w:rsid w:val="00F64CF1"/>
    <w:rsid w:val="00F66141"/>
    <w:rsid w:val="00F73696"/>
    <w:rsid w:val="00F80DEC"/>
    <w:rsid w:val="00F93590"/>
    <w:rsid w:val="00F973F9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E4D4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4</cp:revision>
  <dcterms:created xsi:type="dcterms:W3CDTF">2022-06-06T10:32:00Z</dcterms:created>
  <dcterms:modified xsi:type="dcterms:W3CDTF">2022-06-08T12:23:00Z</dcterms:modified>
</cp:coreProperties>
</file>