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190939" w:rsidRDefault="00C14C6E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лента </w:t>
      </w:r>
      <w:r w:rsidR="008A52AA">
        <w:rPr>
          <w:rFonts w:ascii="Arial" w:hAnsi="Arial" w:cs="Arial"/>
          <w:b/>
          <w:caps/>
          <w:sz w:val="16"/>
          <w:szCs w:val="16"/>
        </w:rPr>
        <w:t>стеклотканевая самоклеющаяся (серпянка)</w:t>
      </w:r>
      <w:r w:rsidR="00BC45B1">
        <w:rPr>
          <w:rFonts w:ascii="Arial" w:hAnsi="Arial" w:cs="Arial"/>
          <w:b/>
          <w:caps/>
          <w:sz w:val="16"/>
          <w:szCs w:val="16"/>
        </w:rPr>
        <w:t>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BC45B1">
        <w:rPr>
          <w:rFonts w:ascii="Arial" w:hAnsi="Arial" w:cs="Arial"/>
          <w:b/>
          <w:caps/>
          <w:sz w:val="16"/>
          <w:szCs w:val="16"/>
        </w:rPr>
        <w:t>«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BC45B1">
        <w:rPr>
          <w:rFonts w:ascii="Arial" w:hAnsi="Arial" w:cs="Arial"/>
          <w:b/>
          <w:caps/>
          <w:sz w:val="16"/>
          <w:szCs w:val="16"/>
        </w:rPr>
        <w:t>», серии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 w:rsidR="00BC45B1">
        <w:rPr>
          <w:rFonts w:ascii="Arial" w:hAnsi="Arial" w:cs="Arial"/>
          <w:b/>
          <w:caps/>
          <w:sz w:val="16"/>
          <w:szCs w:val="16"/>
          <w:lang w:val="en-US"/>
        </w:rPr>
        <w:t>INTP</w:t>
      </w:r>
    </w:p>
    <w:p w:rsidR="00D872F5" w:rsidRPr="00C14C6E" w:rsidRDefault="00D872F5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Модели</w:t>
      </w:r>
      <w:r w:rsidR="00CE31F4">
        <w:rPr>
          <w:rFonts w:ascii="Arial" w:hAnsi="Arial" w:cs="Arial"/>
          <w:b/>
          <w:caps/>
          <w:sz w:val="16"/>
          <w:szCs w:val="16"/>
        </w:rPr>
        <w:t>: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 w:rsidR="00CE31F4"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C14C6E">
        <w:rPr>
          <w:rFonts w:ascii="Arial" w:hAnsi="Arial" w:cs="Arial"/>
          <w:b/>
          <w:caps/>
          <w:sz w:val="16"/>
          <w:szCs w:val="16"/>
        </w:rPr>
        <w:t>1</w:t>
      </w:r>
      <w:r w:rsidR="008A52AA">
        <w:rPr>
          <w:rFonts w:ascii="Arial" w:hAnsi="Arial" w:cs="Arial"/>
          <w:b/>
          <w:caps/>
          <w:sz w:val="16"/>
          <w:szCs w:val="16"/>
        </w:rPr>
        <w:t>1</w:t>
      </w:r>
      <w:r w:rsidR="00CE31F4">
        <w:rPr>
          <w:rFonts w:ascii="Arial" w:hAnsi="Arial" w:cs="Arial"/>
          <w:b/>
          <w:caps/>
          <w:sz w:val="16"/>
          <w:szCs w:val="16"/>
        </w:rPr>
        <w:t>-</w:t>
      </w:r>
      <w:r w:rsidR="008A52AA">
        <w:rPr>
          <w:rFonts w:ascii="Arial" w:hAnsi="Arial" w:cs="Arial"/>
          <w:b/>
          <w:caps/>
          <w:sz w:val="16"/>
          <w:szCs w:val="16"/>
        </w:rPr>
        <w:t>604</w:t>
      </w:r>
      <w:r w:rsidR="00A476E7">
        <w:rPr>
          <w:rFonts w:ascii="Arial" w:hAnsi="Arial" w:cs="Arial"/>
          <w:b/>
          <w:caps/>
          <w:sz w:val="16"/>
          <w:szCs w:val="16"/>
        </w:rPr>
        <w:t>8</w:t>
      </w:r>
      <w:r w:rsidR="00CE31F4">
        <w:rPr>
          <w:rFonts w:ascii="Arial" w:hAnsi="Arial" w:cs="Arial"/>
          <w:b/>
          <w:caps/>
          <w:sz w:val="16"/>
          <w:szCs w:val="16"/>
        </w:rPr>
        <w:t>-</w:t>
      </w:r>
      <w:r w:rsidR="008A52AA">
        <w:rPr>
          <w:rFonts w:ascii="Arial" w:hAnsi="Arial" w:cs="Arial"/>
          <w:b/>
          <w:caps/>
          <w:sz w:val="16"/>
          <w:szCs w:val="16"/>
        </w:rPr>
        <w:t>45</w:t>
      </w:r>
      <w:r w:rsidRPr="00190939">
        <w:rPr>
          <w:rFonts w:ascii="Arial" w:hAnsi="Arial" w:cs="Arial"/>
          <w:b/>
          <w:caps/>
          <w:sz w:val="16"/>
          <w:szCs w:val="16"/>
        </w:rPr>
        <w:t xml:space="preserve">, </w:t>
      </w:r>
      <w:r w:rsidR="00CE31F4"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C14C6E">
        <w:rPr>
          <w:rFonts w:ascii="Arial" w:hAnsi="Arial" w:cs="Arial"/>
          <w:b/>
          <w:caps/>
          <w:sz w:val="16"/>
          <w:szCs w:val="16"/>
        </w:rPr>
        <w:t>1</w:t>
      </w:r>
      <w:r w:rsidR="008A52AA">
        <w:rPr>
          <w:rFonts w:ascii="Arial" w:hAnsi="Arial" w:cs="Arial"/>
          <w:b/>
          <w:caps/>
          <w:sz w:val="16"/>
          <w:szCs w:val="16"/>
        </w:rPr>
        <w:t>1</w:t>
      </w:r>
      <w:r w:rsidR="00CE31F4">
        <w:rPr>
          <w:rFonts w:ascii="Arial" w:hAnsi="Arial" w:cs="Arial"/>
          <w:b/>
          <w:caps/>
          <w:sz w:val="16"/>
          <w:szCs w:val="16"/>
        </w:rPr>
        <w:t>-</w:t>
      </w:r>
      <w:r w:rsidR="008A52AA">
        <w:rPr>
          <w:rFonts w:ascii="Arial" w:hAnsi="Arial" w:cs="Arial"/>
          <w:b/>
          <w:caps/>
          <w:sz w:val="16"/>
          <w:szCs w:val="16"/>
        </w:rPr>
        <w:t>6048</w:t>
      </w:r>
      <w:r w:rsidR="00CE31F4">
        <w:rPr>
          <w:rFonts w:ascii="Arial" w:hAnsi="Arial" w:cs="Arial"/>
          <w:b/>
          <w:caps/>
          <w:sz w:val="16"/>
          <w:szCs w:val="16"/>
        </w:rPr>
        <w:t>-</w:t>
      </w:r>
      <w:r w:rsidR="00A476E7">
        <w:rPr>
          <w:rFonts w:ascii="Arial" w:hAnsi="Arial" w:cs="Arial"/>
          <w:b/>
          <w:caps/>
          <w:sz w:val="16"/>
          <w:szCs w:val="16"/>
        </w:rPr>
        <w:t>8</w:t>
      </w:r>
      <w:r w:rsidR="008A52AA">
        <w:rPr>
          <w:rFonts w:ascii="Arial" w:hAnsi="Arial" w:cs="Arial"/>
          <w:b/>
          <w:caps/>
          <w:sz w:val="16"/>
          <w:szCs w:val="16"/>
        </w:rPr>
        <w:t>5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40D50" w:rsidRPr="008A52AA" w:rsidRDefault="00440D50" w:rsidP="008A52AA">
      <w:pPr>
        <w:pStyle w:val="a4"/>
        <w:numPr>
          <w:ilvl w:val="1"/>
          <w:numId w:val="28"/>
        </w:numPr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440D50">
        <w:rPr>
          <w:rFonts w:ascii="Arial" w:hAnsi="Arial" w:cs="Arial"/>
          <w:sz w:val="16"/>
          <w:szCs w:val="16"/>
        </w:rPr>
        <w:t xml:space="preserve">Лента </w:t>
      </w:r>
      <w:r w:rsidR="008A52AA">
        <w:rPr>
          <w:rFonts w:ascii="Arial" w:hAnsi="Arial" w:cs="Arial"/>
          <w:sz w:val="16"/>
          <w:szCs w:val="16"/>
        </w:rPr>
        <w:t>стеклотканевая</w:t>
      </w:r>
      <w:r w:rsidRPr="00440D5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предназначена</w:t>
      </w:r>
      <w:r w:rsidRPr="00440D50">
        <w:rPr>
          <w:rFonts w:ascii="Arial" w:hAnsi="Arial" w:cs="Arial"/>
          <w:sz w:val="16"/>
          <w:szCs w:val="16"/>
        </w:rPr>
        <w:t xml:space="preserve"> </w:t>
      </w:r>
      <w:r w:rsidR="008A52AA" w:rsidRPr="008A52AA">
        <w:rPr>
          <w:rFonts w:ascii="Arial" w:hAnsi="Arial" w:cs="Arial"/>
          <w:sz w:val="16"/>
          <w:szCs w:val="16"/>
        </w:rPr>
        <w:t>для проклейки стыков гипсокартона, ДСП, оргалита и других листовых материалов;</w:t>
      </w:r>
      <w:r w:rsidR="008A52AA" w:rsidRPr="008A52AA">
        <w:t xml:space="preserve"> </w:t>
      </w:r>
      <w:r w:rsidR="008A52AA" w:rsidRPr="008A52AA">
        <w:rPr>
          <w:rFonts w:ascii="Arial" w:hAnsi="Arial" w:cs="Arial"/>
          <w:sz w:val="16"/>
          <w:szCs w:val="16"/>
        </w:rPr>
        <w:t>для проклейки мест примыкания дверных и оконных коробок к стенам;</w:t>
      </w:r>
      <w:r w:rsidR="008A52AA">
        <w:rPr>
          <w:rFonts w:ascii="Arial" w:hAnsi="Arial" w:cs="Arial"/>
          <w:sz w:val="16"/>
          <w:szCs w:val="16"/>
        </w:rPr>
        <w:t xml:space="preserve"> для выравнивания</w:t>
      </w:r>
      <w:r w:rsidR="008A52AA" w:rsidRPr="008A52AA">
        <w:t xml:space="preserve"> </w:t>
      </w:r>
      <w:r w:rsidR="008A52AA" w:rsidRPr="008A52AA">
        <w:rPr>
          <w:rFonts w:ascii="Arial" w:hAnsi="Arial" w:cs="Arial"/>
          <w:sz w:val="16"/>
          <w:szCs w:val="16"/>
        </w:rPr>
        <w:t>трещин, углов и швов на бетонных, оштукатуренных поверхностях</w:t>
      </w:r>
      <w:r w:rsidR="00A476E7">
        <w:rPr>
          <w:rFonts w:ascii="Arial" w:hAnsi="Arial" w:cs="Arial"/>
          <w:sz w:val="16"/>
          <w:szCs w:val="16"/>
        </w:rPr>
        <w:t xml:space="preserve"> и пр</w:t>
      </w:r>
      <w:r w:rsidRPr="008A52AA">
        <w:rPr>
          <w:rFonts w:ascii="Arial" w:hAnsi="Arial" w:cs="Arial"/>
          <w:sz w:val="16"/>
          <w:szCs w:val="16"/>
        </w:rPr>
        <w:t>.</w:t>
      </w:r>
    </w:p>
    <w:p w:rsidR="00003E1A" w:rsidRPr="002B27AD" w:rsidRDefault="00440D50" w:rsidP="002B27AD">
      <w:pPr>
        <w:pStyle w:val="a4"/>
        <w:numPr>
          <w:ilvl w:val="1"/>
          <w:numId w:val="28"/>
        </w:numPr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Ленту</w:t>
      </w:r>
      <w:r w:rsidR="002B27AD">
        <w:rPr>
          <w:rFonts w:ascii="Arial" w:hAnsi="Arial" w:cs="Arial"/>
          <w:sz w:val="16"/>
          <w:szCs w:val="16"/>
        </w:rPr>
        <w:t xml:space="preserve"> можно использовать внутри</w:t>
      </w:r>
      <w:r w:rsidR="002B27AD" w:rsidRPr="002B27AD">
        <w:rPr>
          <w:rFonts w:ascii="Arial" w:hAnsi="Arial" w:cs="Arial"/>
          <w:sz w:val="16"/>
          <w:szCs w:val="16"/>
        </w:rPr>
        <w:t xml:space="preserve"> и снаружи помещений </w:t>
      </w:r>
      <w:r w:rsidR="002B27AD">
        <w:rPr>
          <w:rFonts w:ascii="Arial" w:hAnsi="Arial" w:cs="Arial"/>
          <w:sz w:val="16"/>
          <w:szCs w:val="16"/>
          <w:lang w:val="en-US"/>
        </w:rPr>
        <w:t>c</w:t>
      </w:r>
      <w:r w:rsidR="002B27AD" w:rsidRPr="002B27AD">
        <w:rPr>
          <w:rFonts w:ascii="Arial" w:hAnsi="Arial" w:cs="Arial"/>
          <w:sz w:val="16"/>
          <w:szCs w:val="16"/>
        </w:rPr>
        <w:t xml:space="preserve"> </w:t>
      </w:r>
      <w:r w:rsidR="002B27AD">
        <w:rPr>
          <w:rFonts w:ascii="Arial" w:hAnsi="Arial" w:cs="Arial"/>
          <w:sz w:val="16"/>
          <w:szCs w:val="16"/>
        </w:rPr>
        <w:t>большим диапазоном рабочих температур.</w:t>
      </w:r>
    </w:p>
    <w:p w:rsidR="00A87E2B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1399"/>
        <w:gridCol w:w="1399"/>
      </w:tblGrid>
      <w:tr w:rsidR="00C14C6E" w:rsidRPr="00EF5D26" w:rsidTr="00034B39">
        <w:trPr>
          <w:jc w:val="center"/>
        </w:trPr>
        <w:tc>
          <w:tcPr>
            <w:tcW w:w="0" w:type="auto"/>
          </w:tcPr>
          <w:p w:rsidR="00C14C6E" w:rsidRPr="00520E25" w:rsidRDefault="00C14C6E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20E25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0" w:type="auto"/>
            <w:vAlign w:val="center"/>
          </w:tcPr>
          <w:p w:rsidR="00C14C6E" w:rsidRPr="00EF5D26" w:rsidRDefault="00C14C6E" w:rsidP="00DC0C86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1</w:t>
            </w:r>
            <w:r w:rsidR="008A52AA">
              <w:rPr>
                <w:rFonts w:ascii="Arial" w:hAnsi="Arial" w:cs="Arial"/>
                <w:b/>
                <w:cap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-</w:t>
            </w:r>
            <w:r w:rsidR="008A52AA">
              <w:rPr>
                <w:rFonts w:ascii="Arial" w:hAnsi="Arial" w:cs="Arial"/>
                <w:b/>
                <w:caps/>
                <w:sz w:val="16"/>
                <w:szCs w:val="16"/>
              </w:rPr>
              <w:t>604</w:t>
            </w:r>
            <w:r w:rsidR="00A476E7">
              <w:rPr>
                <w:rFonts w:ascii="Arial" w:hAnsi="Arial" w:cs="Arial"/>
                <w:b/>
                <w:caps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-</w:t>
            </w:r>
            <w:r w:rsidR="008A52AA">
              <w:rPr>
                <w:rFonts w:ascii="Arial" w:hAnsi="Arial" w:cs="Arial"/>
                <w:b/>
                <w:caps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C14C6E" w:rsidRPr="00EF5D26" w:rsidRDefault="00C14C6E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1</w:t>
            </w:r>
            <w:r w:rsidR="008A52AA">
              <w:rPr>
                <w:rFonts w:ascii="Arial" w:hAnsi="Arial" w:cs="Arial"/>
                <w:b/>
                <w:cap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-</w:t>
            </w:r>
            <w:r w:rsidR="008A52AA">
              <w:rPr>
                <w:rFonts w:ascii="Arial" w:hAnsi="Arial" w:cs="Arial"/>
                <w:b/>
                <w:caps/>
                <w:sz w:val="16"/>
                <w:szCs w:val="16"/>
              </w:rPr>
              <w:t>6048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-</w:t>
            </w:r>
            <w:r w:rsidR="008A01E2">
              <w:rPr>
                <w:rFonts w:ascii="Arial" w:hAnsi="Arial" w:cs="Arial"/>
                <w:b/>
                <w:caps/>
                <w:sz w:val="16"/>
                <w:szCs w:val="16"/>
              </w:rPr>
              <w:t>8</w:t>
            </w:r>
            <w:r w:rsidR="008A52AA">
              <w:rPr>
                <w:rFonts w:ascii="Arial" w:hAnsi="Arial" w:cs="Arial"/>
                <w:b/>
                <w:caps/>
                <w:sz w:val="16"/>
                <w:szCs w:val="16"/>
              </w:rPr>
              <w:t>5</w:t>
            </w:r>
          </w:p>
        </w:tc>
      </w:tr>
      <w:tr w:rsidR="00C14C6E" w:rsidRPr="00520E25" w:rsidTr="004A6D9C">
        <w:trPr>
          <w:jc w:val="center"/>
        </w:trPr>
        <w:tc>
          <w:tcPr>
            <w:tcW w:w="0" w:type="auto"/>
          </w:tcPr>
          <w:p w:rsidR="00C14C6E" w:rsidRPr="00520E25" w:rsidRDefault="00C14C6E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Ширина ленты, мм</w:t>
            </w:r>
          </w:p>
        </w:tc>
        <w:tc>
          <w:tcPr>
            <w:tcW w:w="0" w:type="auto"/>
            <w:vAlign w:val="center"/>
          </w:tcPr>
          <w:p w:rsidR="00C14C6E" w:rsidRPr="00520E25" w:rsidRDefault="00A476E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C14C6E" w:rsidRPr="00520E25" w:rsidRDefault="00A476E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</w:tr>
      <w:tr w:rsidR="008A01E2" w:rsidRPr="00520E25" w:rsidTr="005C7610">
        <w:trPr>
          <w:jc w:val="center"/>
        </w:trPr>
        <w:tc>
          <w:tcPr>
            <w:tcW w:w="0" w:type="auto"/>
          </w:tcPr>
          <w:p w:rsidR="008A01E2" w:rsidRPr="00520E25" w:rsidRDefault="008A01E2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 ленты в катушке, м</w:t>
            </w:r>
          </w:p>
        </w:tc>
        <w:tc>
          <w:tcPr>
            <w:tcW w:w="0" w:type="auto"/>
            <w:vAlign w:val="center"/>
          </w:tcPr>
          <w:p w:rsidR="008A01E2" w:rsidRPr="00520E25" w:rsidRDefault="008A01E2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8A01E2" w:rsidRPr="00520E25" w:rsidRDefault="008A01E2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</w:tr>
      <w:tr w:rsidR="004E35FF" w:rsidRPr="00520E25" w:rsidTr="006D1477">
        <w:trPr>
          <w:jc w:val="center"/>
        </w:trPr>
        <w:tc>
          <w:tcPr>
            <w:tcW w:w="0" w:type="auto"/>
          </w:tcPr>
          <w:p w:rsidR="004E35FF" w:rsidRDefault="004E35FF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Размер ячейки, мм</w:t>
            </w:r>
          </w:p>
        </w:tc>
        <w:tc>
          <w:tcPr>
            <w:tcW w:w="0" w:type="auto"/>
            <w:gridSpan w:val="2"/>
            <w:vAlign w:val="center"/>
          </w:tcPr>
          <w:p w:rsidR="004E35FF" w:rsidRDefault="00A476E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4E35FF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E35FF" w:rsidRPr="00520E25" w:rsidTr="006D1477">
        <w:trPr>
          <w:jc w:val="center"/>
        </w:trPr>
        <w:tc>
          <w:tcPr>
            <w:tcW w:w="0" w:type="auto"/>
          </w:tcPr>
          <w:p w:rsidR="004E35FF" w:rsidRDefault="004E35FF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Плотность</w:t>
            </w:r>
          </w:p>
        </w:tc>
        <w:tc>
          <w:tcPr>
            <w:tcW w:w="0" w:type="auto"/>
            <w:gridSpan w:val="2"/>
            <w:vAlign w:val="center"/>
          </w:tcPr>
          <w:p w:rsidR="004E35FF" w:rsidRPr="008A01E2" w:rsidRDefault="004E35FF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60г/м</w:t>
            </w:r>
            <w:r w:rsidR="008A01E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DC0C86" w:rsidRPr="00CA17BB" w:rsidTr="009D182D">
        <w:trPr>
          <w:jc w:val="center"/>
        </w:trPr>
        <w:tc>
          <w:tcPr>
            <w:tcW w:w="0" w:type="auto"/>
          </w:tcPr>
          <w:p w:rsidR="00DC0C86" w:rsidRPr="00520E25" w:rsidRDefault="0007743F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изделия</w:t>
            </w:r>
          </w:p>
        </w:tc>
        <w:tc>
          <w:tcPr>
            <w:tcW w:w="0" w:type="auto"/>
            <w:gridSpan w:val="2"/>
            <w:vAlign w:val="center"/>
          </w:tcPr>
          <w:p w:rsidR="00DC0C86" w:rsidRPr="0007743F" w:rsidRDefault="008A52AA" w:rsidP="00AE2901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Стекловолокно</w:t>
            </w:r>
            <w:r w:rsidR="00A476E7">
              <w:rPr>
                <w:rFonts w:ascii="Arial" w:hAnsi="Arial" w:cs="Arial"/>
                <w:sz w:val="16"/>
                <w:szCs w:val="16"/>
              </w:rPr>
              <w:t>, акриловый клей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2B27AD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A476E7">
              <w:rPr>
                <w:rFonts w:ascii="Arial" w:hAnsi="Arial" w:cs="Arial"/>
                <w:sz w:val="16"/>
                <w:szCs w:val="16"/>
              </w:rPr>
              <w:t>1</w:t>
            </w:r>
            <w:r w:rsidR="00374364">
              <w:rPr>
                <w:rFonts w:ascii="Arial" w:hAnsi="Arial" w:cs="Arial"/>
                <w:sz w:val="16"/>
                <w:szCs w:val="16"/>
              </w:rPr>
              <w:t>0...</w:t>
            </w:r>
            <w:r>
              <w:rPr>
                <w:rFonts w:ascii="Arial" w:hAnsi="Arial" w:cs="Arial"/>
                <w:sz w:val="16"/>
                <w:szCs w:val="16"/>
              </w:rPr>
              <w:t xml:space="preserve"> +</w:t>
            </w:r>
            <w:r w:rsidR="00A476E7">
              <w:rPr>
                <w:rFonts w:ascii="Arial" w:hAnsi="Arial" w:cs="Arial"/>
                <w:sz w:val="16"/>
                <w:szCs w:val="16"/>
              </w:rPr>
              <w:t>6</w:t>
            </w:r>
            <w:r w:rsidR="0007743F">
              <w:rPr>
                <w:rFonts w:ascii="Arial" w:hAnsi="Arial" w:cs="Arial"/>
                <w:sz w:val="16"/>
                <w:szCs w:val="16"/>
              </w:rPr>
              <w:t>0</w:t>
            </w:r>
            <w:r w:rsidR="00DC0C86" w:rsidRPr="00520E2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3701A6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</w:t>
            </w:r>
            <w:r w:rsidR="0007743F">
              <w:rPr>
                <w:rFonts w:ascii="Arial" w:hAnsi="Arial" w:cs="Arial"/>
                <w:sz w:val="16"/>
                <w:szCs w:val="16"/>
              </w:rPr>
              <w:t>сп</w:t>
            </w:r>
            <w:r w:rsidR="00DC0C86">
              <w:rPr>
                <w:rFonts w:ascii="Arial" w:hAnsi="Arial" w:cs="Arial"/>
                <w:sz w:val="16"/>
                <w:szCs w:val="16"/>
              </w:rPr>
              <w:t>олнение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D57D20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="00920CAE">
              <w:rPr>
                <w:rFonts w:ascii="Arial" w:hAnsi="Arial" w:cs="Arial"/>
                <w:sz w:val="16"/>
                <w:szCs w:val="16"/>
              </w:rPr>
              <w:t>ХЛ4</w:t>
            </w:r>
            <w:bookmarkStart w:id="0" w:name="_GoBack"/>
            <w:bookmarkEnd w:id="0"/>
          </w:p>
        </w:tc>
      </w:tr>
      <w:tr w:rsidR="00374364" w:rsidRPr="00520E25" w:rsidTr="009D182D">
        <w:trPr>
          <w:jc w:val="center"/>
        </w:trPr>
        <w:tc>
          <w:tcPr>
            <w:tcW w:w="0" w:type="auto"/>
          </w:tcPr>
          <w:p w:rsidR="00374364" w:rsidRDefault="00374364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ленты</w:t>
            </w:r>
          </w:p>
        </w:tc>
        <w:tc>
          <w:tcPr>
            <w:tcW w:w="0" w:type="auto"/>
            <w:gridSpan w:val="2"/>
            <w:vAlign w:val="center"/>
          </w:tcPr>
          <w:p w:rsidR="00374364" w:rsidRDefault="008A52AA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="00C14C6E">
              <w:rPr>
                <w:rFonts w:ascii="Arial" w:hAnsi="Arial" w:cs="Arial"/>
                <w:sz w:val="16"/>
                <w:szCs w:val="16"/>
              </w:rPr>
              <w:t>елый</w:t>
            </w:r>
          </w:p>
        </w:tc>
      </w:tr>
      <w:tr w:rsidR="00DC0C86" w:rsidRPr="00B823CF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0" w:type="auto"/>
            <w:gridSpan w:val="2"/>
            <w:vAlign w:val="center"/>
          </w:tcPr>
          <w:p w:rsidR="00DC0C86" w:rsidRPr="00B823CF" w:rsidRDefault="00A476E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DC0C86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Pr="00440D50" w:rsidRDefault="00922677" w:rsidP="00440D50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0D50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440D50">
        <w:rPr>
          <w:rFonts w:ascii="Arial" w:hAnsi="Arial" w:cs="Arial"/>
          <w:sz w:val="16"/>
          <w:szCs w:val="16"/>
        </w:rPr>
        <w:t xml:space="preserve">на предмет нарушения </w:t>
      </w:r>
      <w:r w:rsidR="008164C7" w:rsidRPr="00440D50">
        <w:rPr>
          <w:rFonts w:ascii="Arial" w:hAnsi="Arial" w:cs="Arial"/>
          <w:sz w:val="16"/>
          <w:szCs w:val="16"/>
        </w:rPr>
        <w:t>формы</w:t>
      </w:r>
      <w:r w:rsidR="00910B47" w:rsidRPr="00440D50">
        <w:rPr>
          <w:rFonts w:ascii="Arial" w:hAnsi="Arial" w:cs="Arial"/>
          <w:sz w:val="16"/>
          <w:szCs w:val="16"/>
        </w:rPr>
        <w:t>.</w:t>
      </w:r>
    </w:p>
    <w:p w:rsidR="004905F7" w:rsidRPr="00440D50" w:rsidRDefault="001C2259" w:rsidP="00440D50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0D50">
        <w:rPr>
          <w:rFonts w:ascii="Arial" w:hAnsi="Arial" w:cs="Arial"/>
          <w:sz w:val="16"/>
          <w:szCs w:val="16"/>
        </w:rPr>
        <w:t>Ограничения в использовании</w:t>
      </w:r>
      <w:r w:rsidR="00440D50">
        <w:rPr>
          <w:rFonts w:ascii="Arial" w:hAnsi="Arial" w:cs="Arial"/>
          <w:sz w:val="16"/>
          <w:szCs w:val="16"/>
        </w:rPr>
        <w:t xml:space="preserve"> </w:t>
      </w:r>
      <w:r w:rsidRPr="00440D50">
        <w:rPr>
          <w:rFonts w:ascii="Arial" w:hAnsi="Arial" w:cs="Arial"/>
          <w:sz w:val="16"/>
          <w:szCs w:val="16"/>
        </w:rPr>
        <w:t xml:space="preserve">- </w:t>
      </w:r>
      <w:r w:rsidR="00440D50">
        <w:rPr>
          <w:rFonts w:ascii="Arial" w:hAnsi="Arial" w:cs="Arial"/>
          <w:sz w:val="16"/>
          <w:szCs w:val="16"/>
        </w:rPr>
        <w:t>р</w:t>
      </w:r>
      <w:r w:rsidR="0013085D" w:rsidRPr="00440D50">
        <w:rPr>
          <w:rFonts w:ascii="Arial" w:hAnsi="Arial" w:cs="Arial"/>
          <w:sz w:val="16"/>
          <w:szCs w:val="16"/>
        </w:rPr>
        <w:t>абочая температура</w:t>
      </w:r>
      <w:r w:rsidR="00120F41" w:rsidRPr="00440D50">
        <w:rPr>
          <w:rFonts w:ascii="Arial" w:hAnsi="Arial" w:cs="Arial"/>
          <w:sz w:val="16"/>
          <w:szCs w:val="16"/>
        </w:rPr>
        <w:t xml:space="preserve"> </w:t>
      </w:r>
      <w:r w:rsidR="00440D50">
        <w:rPr>
          <w:rFonts w:ascii="Arial" w:hAnsi="Arial" w:cs="Arial"/>
          <w:sz w:val="16"/>
          <w:szCs w:val="16"/>
        </w:rPr>
        <w:t>ленты</w:t>
      </w:r>
      <w:r w:rsidR="00AE2901" w:rsidRPr="00440D50">
        <w:rPr>
          <w:rFonts w:ascii="Arial" w:hAnsi="Arial" w:cs="Arial"/>
          <w:sz w:val="16"/>
          <w:szCs w:val="16"/>
        </w:rPr>
        <w:t xml:space="preserve"> составляет </w:t>
      </w:r>
      <w:r w:rsidR="00E01530" w:rsidRPr="00440D50">
        <w:rPr>
          <w:rFonts w:ascii="Arial" w:hAnsi="Arial" w:cs="Arial"/>
          <w:sz w:val="16"/>
          <w:szCs w:val="16"/>
        </w:rPr>
        <w:t>-</w:t>
      </w:r>
      <w:r w:rsidR="00A476E7">
        <w:rPr>
          <w:rFonts w:ascii="Arial" w:hAnsi="Arial" w:cs="Arial"/>
          <w:sz w:val="16"/>
          <w:szCs w:val="16"/>
        </w:rPr>
        <w:t>1</w:t>
      </w:r>
      <w:r w:rsidR="00E01530" w:rsidRPr="00440D50">
        <w:rPr>
          <w:rFonts w:ascii="Arial" w:hAnsi="Arial" w:cs="Arial"/>
          <w:sz w:val="16"/>
          <w:szCs w:val="16"/>
        </w:rPr>
        <w:t>0…+</w:t>
      </w:r>
      <w:r w:rsidR="00A476E7">
        <w:rPr>
          <w:rFonts w:ascii="Arial" w:hAnsi="Arial" w:cs="Arial"/>
          <w:sz w:val="16"/>
          <w:szCs w:val="16"/>
        </w:rPr>
        <w:t>6</w:t>
      </w:r>
      <w:r w:rsidR="008164C7" w:rsidRPr="00440D50">
        <w:rPr>
          <w:rFonts w:ascii="Arial" w:hAnsi="Arial" w:cs="Arial"/>
          <w:sz w:val="16"/>
          <w:szCs w:val="16"/>
        </w:rPr>
        <w:t>0</w:t>
      </w:r>
      <w:r w:rsidRPr="00440D50">
        <w:rPr>
          <w:rFonts w:ascii="Arial" w:hAnsi="Arial" w:cs="Arial"/>
          <w:sz w:val="16"/>
          <w:szCs w:val="16"/>
        </w:rPr>
        <w:t>°С.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973F9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73F9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  <w:r w:rsidR="008103FF">
        <w:rPr>
          <w:rFonts w:ascii="Arial" w:hAnsi="Arial" w:cs="Arial"/>
          <w:sz w:val="16"/>
          <w:szCs w:val="16"/>
        </w:rPr>
        <w:t xml:space="preserve"> Избегать попадания прямых солнечных лучей.</w:t>
      </w:r>
      <w:r w:rsidR="00762FB9">
        <w:rPr>
          <w:rFonts w:ascii="Arial" w:hAnsi="Arial" w:cs="Arial"/>
          <w:sz w:val="16"/>
          <w:szCs w:val="16"/>
        </w:rPr>
        <w:t xml:space="preserve"> </w:t>
      </w:r>
      <w:r w:rsidR="00D57D20">
        <w:rPr>
          <w:rFonts w:ascii="Arial" w:hAnsi="Arial" w:cs="Arial"/>
          <w:sz w:val="16"/>
          <w:szCs w:val="16"/>
        </w:rPr>
        <w:t>Температура хранения 0…+25</w:t>
      </w:r>
      <w:r w:rsidR="00D57D20" w:rsidRPr="001C2259">
        <w:rPr>
          <w:rFonts w:ascii="Arial" w:hAnsi="Arial" w:cs="Arial"/>
          <w:sz w:val="16"/>
          <w:szCs w:val="16"/>
        </w:rPr>
        <w:t>°С</w:t>
      </w:r>
      <w:r w:rsidR="00762FB9">
        <w:rPr>
          <w:rFonts w:ascii="Arial" w:hAnsi="Arial" w:cs="Arial"/>
          <w:sz w:val="16"/>
          <w:szCs w:val="16"/>
        </w:rPr>
        <w:t>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</w:t>
      </w:r>
      <w:r w:rsidR="008103FF">
        <w:rPr>
          <w:rFonts w:ascii="Arial" w:hAnsi="Arial" w:cs="Arial"/>
          <w:sz w:val="16"/>
          <w:szCs w:val="16"/>
        </w:rPr>
        <w:t>действующего законодательства РФ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F2796"/>
    <w:multiLevelType w:val="multilevel"/>
    <w:tmpl w:val="DDF46F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550B97"/>
    <w:multiLevelType w:val="hybridMultilevel"/>
    <w:tmpl w:val="D2B4D60E"/>
    <w:lvl w:ilvl="0" w:tplc="67605F0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9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6981657"/>
    <w:multiLevelType w:val="multilevel"/>
    <w:tmpl w:val="90C691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5B763C"/>
    <w:multiLevelType w:val="multilevel"/>
    <w:tmpl w:val="4E800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44" w:hanging="1440"/>
      </w:pPr>
      <w:rPr>
        <w:rFonts w:hint="default"/>
      </w:rPr>
    </w:lvl>
  </w:abstractNum>
  <w:abstractNum w:abstractNumId="24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A06A9"/>
    <w:multiLevelType w:val="multilevel"/>
    <w:tmpl w:val="0EAC5BA2"/>
    <w:numStyleLink w:val="8pt"/>
  </w:abstractNum>
  <w:abstractNum w:abstractNumId="27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6"/>
  </w:num>
  <w:num w:numId="3">
    <w:abstractNumId w:val="19"/>
  </w:num>
  <w:num w:numId="4">
    <w:abstractNumId w:val="6"/>
  </w:num>
  <w:num w:numId="5">
    <w:abstractNumId w:val="9"/>
  </w:num>
  <w:num w:numId="6">
    <w:abstractNumId w:val="12"/>
  </w:num>
  <w:num w:numId="7">
    <w:abstractNumId w:val="13"/>
  </w:num>
  <w:num w:numId="8">
    <w:abstractNumId w:val="4"/>
  </w:num>
  <w:num w:numId="9">
    <w:abstractNumId w:val="27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5"/>
  </w:num>
  <w:num w:numId="19">
    <w:abstractNumId w:val="22"/>
  </w:num>
  <w:num w:numId="20">
    <w:abstractNumId w:val="3"/>
  </w:num>
  <w:num w:numId="21">
    <w:abstractNumId w:val="18"/>
  </w:num>
  <w:num w:numId="22">
    <w:abstractNumId w:val="24"/>
  </w:num>
  <w:num w:numId="23">
    <w:abstractNumId w:val="0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03E1A"/>
    <w:rsid w:val="000179D4"/>
    <w:rsid w:val="0002435D"/>
    <w:rsid w:val="00046D9C"/>
    <w:rsid w:val="00073DE6"/>
    <w:rsid w:val="0007743F"/>
    <w:rsid w:val="00085844"/>
    <w:rsid w:val="000B1882"/>
    <w:rsid w:val="000B7F4E"/>
    <w:rsid w:val="000F4685"/>
    <w:rsid w:val="00107620"/>
    <w:rsid w:val="00113099"/>
    <w:rsid w:val="0011385C"/>
    <w:rsid w:val="00120F41"/>
    <w:rsid w:val="0013085D"/>
    <w:rsid w:val="00152B33"/>
    <w:rsid w:val="00160F1C"/>
    <w:rsid w:val="00161255"/>
    <w:rsid w:val="0017781E"/>
    <w:rsid w:val="00190939"/>
    <w:rsid w:val="001A4D61"/>
    <w:rsid w:val="001B40CA"/>
    <w:rsid w:val="001C2259"/>
    <w:rsid w:val="001D5DF6"/>
    <w:rsid w:val="001E598B"/>
    <w:rsid w:val="001E681F"/>
    <w:rsid w:val="00265282"/>
    <w:rsid w:val="002754FE"/>
    <w:rsid w:val="00292A17"/>
    <w:rsid w:val="002A713D"/>
    <w:rsid w:val="002B27AD"/>
    <w:rsid w:val="002D1DA1"/>
    <w:rsid w:val="002E7A5A"/>
    <w:rsid w:val="003106CF"/>
    <w:rsid w:val="00357E3E"/>
    <w:rsid w:val="003701A6"/>
    <w:rsid w:val="00374364"/>
    <w:rsid w:val="00395E8B"/>
    <w:rsid w:val="003B0607"/>
    <w:rsid w:val="003B39D4"/>
    <w:rsid w:val="003F3802"/>
    <w:rsid w:val="004100CB"/>
    <w:rsid w:val="0043200C"/>
    <w:rsid w:val="00437BBC"/>
    <w:rsid w:val="00440D50"/>
    <w:rsid w:val="00472AEC"/>
    <w:rsid w:val="004905F7"/>
    <w:rsid w:val="004B1D64"/>
    <w:rsid w:val="004C0277"/>
    <w:rsid w:val="004E35FF"/>
    <w:rsid w:val="004F4F7B"/>
    <w:rsid w:val="00521254"/>
    <w:rsid w:val="00575E17"/>
    <w:rsid w:val="00582E6F"/>
    <w:rsid w:val="00583F20"/>
    <w:rsid w:val="005C2BE9"/>
    <w:rsid w:val="005D1AB8"/>
    <w:rsid w:val="005E5C70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A3749"/>
    <w:rsid w:val="006A44BA"/>
    <w:rsid w:val="006A6BC7"/>
    <w:rsid w:val="006E1B1F"/>
    <w:rsid w:val="006F5BC0"/>
    <w:rsid w:val="006F6819"/>
    <w:rsid w:val="00737022"/>
    <w:rsid w:val="0074012D"/>
    <w:rsid w:val="00762FB9"/>
    <w:rsid w:val="00777537"/>
    <w:rsid w:val="007A5CFF"/>
    <w:rsid w:val="007C13FD"/>
    <w:rsid w:val="007D33B5"/>
    <w:rsid w:val="007D5EA0"/>
    <w:rsid w:val="008103FF"/>
    <w:rsid w:val="008164C7"/>
    <w:rsid w:val="00845ECC"/>
    <w:rsid w:val="00877D80"/>
    <w:rsid w:val="008A01E2"/>
    <w:rsid w:val="008A0614"/>
    <w:rsid w:val="008A52AA"/>
    <w:rsid w:val="008C2908"/>
    <w:rsid w:val="008D096D"/>
    <w:rsid w:val="008D2EF5"/>
    <w:rsid w:val="008E08E4"/>
    <w:rsid w:val="008E3C03"/>
    <w:rsid w:val="0090386C"/>
    <w:rsid w:val="00910B47"/>
    <w:rsid w:val="00920CAE"/>
    <w:rsid w:val="0092148B"/>
    <w:rsid w:val="00922677"/>
    <w:rsid w:val="009252A7"/>
    <w:rsid w:val="0097636C"/>
    <w:rsid w:val="009B5039"/>
    <w:rsid w:val="009D4993"/>
    <w:rsid w:val="009F0D1E"/>
    <w:rsid w:val="009F3F27"/>
    <w:rsid w:val="00A0758F"/>
    <w:rsid w:val="00A10B87"/>
    <w:rsid w:val="00A476E7"/>
    <w:rsid w:val="00A50976"/>
    <w:rsid w:val="00A52EBC"/>
    <w:rsid w:val="00A6034B"/>
    <w:rsid w:val="00A70F63"/>
    <w:rsid w:val="00A87E2B"/>
    <w:rsid w:val="00A92A81"/>
    <w:rsid w:val="00AA29DB"/>
    <w:rsid w:val="00AE2901"/>
    <w:rsid w:val="00B753BA"/>
    <w:rsid w:val="00B8444A"/>
    <w:rsid w:val="00BA18EA"/>
    <w:rsid w:val="00BC45B1"/>
    <w:rsid w:val="00BC46B9"/>
    <w:rsid w:val="00BF7A8C"/>
    <w:rsid w:val="00C14C6E"/>
    <w:rsid w:val="00C3125C"/>
    <w:rsid w:val="00C41E17"/>
    <w:rsid w:val="00C50300"/>
    <w:rsid w:val="00C94691"/>
    <w:rsid w:val="00CE31F4"/>
    <w:rsid w:val="00D057EF"/>
    <w:rsid w:val="00D27471"/>
    <w:rsid w:val="00D55A69"/>
    <w:rsid w:val="00D57D20"/>
    <w:rsid w:val="00D57FFE"/>
    <w:rsid w:val="00D719A5"/>
    <w:rsid w:val="00D872F5"/>
    <w:rsid w:val="00DA7775"/>
    <w:rsid w:val="00DC0C86"/>
    <w:rsid w:val="00DD49B3"/>
    <w:rsid w:val="00E01530"/>
    <w:rsid w:val="00E019D7"/>
    <w:rsid w:val="00E1369B"/>
    <w:rsid w:val="00E331AE"/>
    <w:rsid w:val="00E33597"/>
    <w:rsid w:val="00E918F6"/>
    <w:rsid w:val="00EA3087"/>
    <w:rsid w:val="00EC2CF5"/>
    <w:rsid w:val="00ED2562"/>
    <w:rsid w:val="00ED7D60"/>
    <w:rsid w:val="00EE5F5F"/>
    <w:rsid w:val="00F17881"/>
    <w:rsid w:val="00F207AF"/>
    <w:rsid w:val="00F47BC7"/>
    <w:rsid w:val="00F64CF1"/>
    <w:rsid w:val="00F66141"/>
    <w:rsid w:val="00F73696"/>
    <w:rsid w:val="00F80DEC"/>
    <w:rsid w:val="00F93590"/>
    <w:rsid w:val="00F973F9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0F5D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6</cp:revision>
  <dcterms:created xsi:type="dcterms:W3CDTF">2022-06-06T08:34:00Z</dcterms:created>
  <dcterms:modified xsi:type="dcterms:W3CDTF">2022-06-08T12:25:00Z</dcterms:modified>
</cp:coreProperties>
</file>