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242EE8" w:rsidP="00242EE8">
      <w:pPr>
        <w:spacing w:after="0" w:line="240" w:lineRule="auto"/>
        <w:jc w:val="center"/>
        <w:rPr>
          <w:rFonts w:ascii="Arial" w:hAnsi="Arial" w:cs="Arial"/>
          <w:b/>
          <w:caps/>
          <w:sz w:val="16"/>
          <w:szCs w:val="16"/>
        </w:rPr>
      </w:pPr>
      <w:r w:rsidRPr="00242EE8">
        <w:rPr>
          <w:rFonts w:ascii="Arial" w:hAnsi="Arial" w:cs="Arial"/>
          <w:b/>
          <w:caps/>
          <w:sz w:val="16"/>
          <w:szCs w:val="16"/>
        </w:rPr>
        <w:t xml:space="preserve">Соединители электрические, торговой марки "Stekker": </w:t>
      </w:r>
      <w:r w:rsidR="00EA1348">
        <w:rPr>
          <w:rFonts w:ascii="Arial" w:hAnsi="Arial" w:cs="Arial"/>
          <w:b/>
          <w:caps/>
          <w:sz w:val="16"/>
          <w:szCs w:val="16"/>
        </w:rPr>
        <w:t>зажим наборный изолированный (винтовой)</w:t>
      </w:r>
      <w:r w:rsidRPr="00242EE8">
        <w:rPr>
          <w:rFonts w:ascii="Arial" w:hAnsi="Arial" w:cs="Arial"/>
          <w:b/>
          <w:caps/>
          <w:sz w:val="16"/>
          <w:szCs w:val="16"/>
        </w:rPr>
        <w:t>, серия (тип) LD</w:t>
      </w:r>
    </w:p>
    <w:p w:rsidR="00242EE8" w:rsidRPr="00A508BB" w:rsidRDefault="00242EE8" w:rsidP="00242EE8">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25</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40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60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550</w:t>
      </w:r>
      <w:r w:rsidRPr="00242EE8">
        <w:rPr>
          <w:rFonts w:ascii="Arial" w:hAnsi="Arial" w:cs="Arial"/>
          <w:b/>
          <w:caps/>
          <w:sz w:val="16"/>
          <w:szCs w:val="16"/>
        </w:rPr>
        <w:t>-</w:t>
      </w:r>
      <w:r w:rsidR="00EA1348">
        <w:rPr>
          <w:rFonts w:ascii="Arial" w:hAnsi="Arial" w:cs="Arial"/>
          <w:b/>
          <w:caps/>
          <w:sz w:val="16"/>
          <w:szCs w:val="16"/>
        </w:rPr>
        <w:t>100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2-25</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2-40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2-60</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551</w:t>
      </w:r>
      <w:r w:rsidRPr="00242EE8">
        <w:rPr>
          <w:rFonts w:ascii="Arial" w:hAnsi="Arial" w:cs="Arial"/>
          <w:b/>
          <w:caps/>
          <w:sz w:val="16"/>
          <w:szCs w:val="16"/>
        </w:rPr>
        <w:t>-</w:t>
      </w:r>
      <w:r w:rsidR="00EA1348">
        <w:rPr>
          <w:rFonts w:ascii="Arial" w:hAnsi="Arial" w:cs="Arial"/>
          <w:b/>
          <w:caps/>
          <w:sz w:val="16"/>
          <w:szCs w:val="16"/>
        </w:rPr>
        <w:t>2-100</w:t>
      </w:r>
      <w:r w:rsidR="00A508BB">
        <w:rPr>
          <w:rFonts w:ascii="Arial" w:hAnsi="Arial" w:cs="Arial"/>
          <w:b/>
          <w:caps/>
          <w:sz w:val="16"/>
          <w:szCs w:val="16"/>
        </w:rPr>
        <w:t xml:space="preserve">, </w:t>
      </w:r>
      <w:r w:rsidR="00A508BB">
        <w:rPr>
          <w:rFonts w:ascii="Arial" w:hAnsi="Arial" w:cs="Arial"/>
          <w:b/>
          <w:caps/>
          <w:sz w:val="16"/>
          <w:szCs w:val="16"/>
          <w:lang w:val="en-US"/>
        </w:rPr>
        <w:t>LD</w:t>
      </w:r>
      <w:r w:rsidR="00A508BB" w:rsidRPr="00A508BB">
        <w:rPr>
          <w:rFonts w:ascii="Arial" w:hAnsi="Arial" w:cs="Arial"/>
          <w:b/>
          <w:caps/>
          <w:sz w:val="16"/>
          <w:szCs w:val="16"/>
        </w:rPr>
        <w:t xml:space="preserve">555-3-25, </w:t>
      </w:r>
      <w:r w:rsidR="00A508BB">
        <w:rPr>
          <w:rFonts w:ascii="Arial" w:hAnsi="Arial" w:cs="Arial"/>
          <w:b/>
          <w:caps/>
          <w:sz w:val="16"/>
          <w:szCs w:val="16"/>
          <w:lang w:val="en-US"/>
        </w:rPr>
        <w:t>LD</w:t>
      </w:r>
      <w:r w:rsidR="00A508BB" w:rsidRPr="00A508BB">
        <w:rPr>
          <w:rFonts w:ascii="Arial" w:hAnsi="Arial" w:cs="Arial"/>
          <w:b/>
          <w:caps/>
          <w:sz w:val="16"/>
          <w:szCs w:val="16"/>
        </w:rPr>
        <w:t xml:space="preserve">555-3-40, </w:t>
      </w:r>
      <w:r w:rsidR="00A508BB">
        <w:rPr>
          <w:rFonts w:ascii="Arial" w:hAnsi="Arial" w:cs="Arial"/>
          <w:b/>
          <w:caps/>
          <w:sz w:val="16"/>
          <w:szCs w:val="16"/>
          <w:lang w:val="en-US"/>
        </w:rPr>
        <w:t>LD</w:t>
      </w:r>
      <w:r w:rsidR="00A508BB" w:rsidRPr="00A508BB">
        <w:rPr>
          <w:rFonts w:ascii="Arial" w:hAnsi="Arial" w:cs="Arial"/>
          <w:b/>
          <w:caps/>
          <w:sz w:val="16"/>
          <w:szCs w:val="16"/>
        </w:rPr>
        <w:t xml:space="preserve">551-3-60, </w:t>
      </w:r>
      <w:r w:rsidR="00A508BB">
        <w:rPr>
          <w:rFonts w:ascii="Arial" w:hAnsi="Arial" w:cs="Arial"/>
          <w:b/>
          <w:caps/>
          <w:sz w:val="16"/>
          <w:szCs w:val="16"/>
          <w:lang w:val="en-US"/>
        </w:rPr>
        <w:t>LD</w:t>
      </w:r>
      <w:r w:rsidR="00A508BB" w:rsidRPr="00A508BB">
        <w:rPr>
          <w:rFonts w:ascii="Arial" w:hAnsi="Arial" w:cs="Arial"/>
          <w:b/>
          <w:caps/>
          <w:sz w:val="16"/>
          <w:szCs w:val="16"/>
        </w:rPr>
        <w:t>551-3-100</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Pr="00242EE8" w:rsidRDefault="00EA1348"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Зажим наборный изолированный (ЗНИ)</w:t>
      </w:r>
      <w:r w:rsidR="00C41E17"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00C41E17" w:rsidRPr="00242EE8">
        <w:rPr>
          <w:rFonts w:ascii="Arial" w:hAnsi="Arial" w:cs="Arial"/>
          <w:sz w:val="16"/>
          <w:szCs w:val="16"/>
        </w:rPr>
        <w:t>S</w:t>
      </w:r>
      <w:r w:rsidR="00C41E17" w:rsidRPr="00242EE8">
        <w:rPr>
          <w:rFonts w:ascii="Arial" w:hAnsi="Arial" w:cs="Arial"/>
          <w:sz w:val="16"/>
          <w:szCs w:val="16"/>
          <w:lang w:val="en-US"/>
        </w:rPr>
        <w:t>TEKKER</w:t>
      </w:r>
      <w:r w:rsidR="008A0614" w:rsidRPr="00242EE8">
        <w:rPr>
          <w:rFonts w:ascii="Arial" w:hAnsi="Arial" w:cs="Arial"/>
          <w:sz w:val="16"/>
          <w:szCs w:val="16"/>
        </w:rPr>
        <w:t>»</w:t>
      </w:r>
      <w:r w:rsidR="00C41E17" w:rsidRPr="00242EE8">
        <w:rPr>
          <w:rFonts w:ascii="Arial" w:hAnsi="Arial" w:cs="Arial"/>
          <w:sz w:val="16"/>
          <w:szCs w:val="16"/>
        </w:rPr>
        <w:t xml:space="preserve"> (далее – </w:t>
      </w:r>
      <w:r>
        <w:rPr>
          <w:rFonts w:ascii="Arial" w:hAnsi="Arial" w:cs="Arial"/>
          <w:sz w:val="16"/>
          <w:szCs w:val="16"/>
        </w:rPr>
        <w:t>зажимы</w:t>
      </w:r>
      <w:r w:rsidR="00C41E17" w:rsidRPr="00242EE8">
        <w:rPr>
          <w:rFonts w:ascii="Arial" w:hAnsi="Arial" w:cs="Arial"/>
          <w:sz w:val="16"/>
          <w:szCs w:val="16"/>
        </w:rPr>
        <w:t>) предназначены для соединения медных</w:t>
      </w:r>
      <w:r>
        <w:rPr>
          <w:rFonts w:ascii="Arial" w:hAnsi="Arial" w:cs="Arial"/>
          <w:sz w:val="16"/>
          <w:szCs w:val="16"/>
        </w:rPr>
        <w:t xml:space="preserve"> или алюминиевых</w:t>
      </w:r>
      <w:r w:rsidR="004C4573">
        <w:rPr>
          <w:rFonts w:ascii="Arial" w:hAnsi="Arial" w:cs="Arial"/>
          <w:sz w:val="16"/>
          <w:szCs w:val="16"/>
        </w:rPr>
        <w:t xml:space="preserve"> (фазных)</w:t>
      </w:r>
      <w:r w:rsidR="00C41E17" w:rsidRPr="00242EE8">
        <w:rPr>
          <w:rFonts w:ascii="Arial" w:hAnsi="Arial" w:cs="Arial"/>
          <w:sz w:val="16"/>
          <w:szCs w:val="16"/>
        </w:rPr>
        <w:t xml:space="preserve"> проводников</w:t>
      </w:r>
      <w:r>
        <w:rPr>
          <w:rFonts w:ascii="Arial" w:hAnsi="Arial" w:cs="Arial"/>
          <w:sz w:val="16"/>
          <w:szCs w:val="16"/>
        </w:rPr>
        <w:t xml:space="preserve"> сечением от 0,5 до 10мм</w:t>
      </w:r>
      <w:r w:rsidR="004C4573">
        <w:rPr>
          <w:rFonts w:ascii="Arial" w:hAnsi="Arial" w:cs="Arial"/>
          <w:sz w:val="16"/>
          <w:szCs w:val="16"/>
          <w:vertAlign w:val="superscript"/>
        </w:rPr>
        <w:t>2</w:t>
      </w:r>
      <w:r w:rsidR="00C41E17" w:rsidRPr="00242EE8">
        <w:rPr>
          <w:rFonts w:ascii="Arial" w:hAnsi="Arial" w:cs="Arial"/>
          <w:sz w:val="16"/>
          <w:szCs w:val="16"/>
        </w:rPr>
        <w:t xml:space="preserve"> в электрических сетях переменного и постоянного тока</w:t>
      </w:r>
      <w:r w:rsidR="004C4573">
        <w:rPr>
          <w:rFonts w:ascii="Arial" w:hAnsi="Arial" w:cs="Arial"/>
          <w:sz w:val="16"/>
          <w:szCs w:val="16"/>
        </w:rPr>
        <w:t xml:space="preserve">, а также, для соединения </w:t>
      </w:r>
      <w:r w:rsidR="004C4573">
        <w:rPr>
          <w:rFonts w:ascii="Arial" w:hAnsi="Arial" w:cs="Arial"/>
          <w:sz w:val="16"/>
          <w:szCs w:val="16"/>
          <w:lang w:val="en-US"/>
        </w:rPr>
        <w:t>PE</w:t>
      </w:r>
      <w:r w:rsidR="004C4573" w:rsidRPr="004C4573">
        <w:rPr>
          <w:rFonts w:ascii="Arial" w:hAnsi="Arial" w:cs="Arial"/>
          <w:sz w:val="16"/>
          <w:szCs w:val="16"/>
        </w:rPr>
        <w:t xml:space="preserve"> </w:t>
      </w:r>
      <w:r w:rsidR="004C4573">
        <w:rPr>
          <w:rFonts w:ascii="Arial" w:hAnsi="Arial" w:cs="Arial"/>
          <w:sz w:val="16"/>
          <w:szCs w:val="16"/>
        </w:rPr>
        <w:t xml:space="preserve">и </w:t>
      </w:r>
      <w:r w:rsidR="004C4573">
        <w:rPr>
          <w:rFonts w:ascii="Arial" w:hAnsi="Arial" w:cs="Arial"/>
          <w:sz w:val="16"/>
          <w:szCs w:val="16"/>
          <w:lang w:val="en-US"/>
        </w:rPr>
        <w:t>PEN</w:t>
      </w:r>
      <w:r w:rsidR="004C4573" w:rsidRPr="004C4573">
        <w:rPr>
          <w:rFonts w:ascii="Arial" w:hAnsi="Arial" w:cs="Arial"/>
          <w:sz w:val="16"/>
          <w:szCs w:val="16"/>
        </w:rPr>
        <w:t xml:space="preserve"> </w:t>
      </w:r>
      <w:r w:rsidR="004C4573">
        <w:rPr>
          <w:rFonts w:ascii="Arial" w:hAnsi="Arial" w:cs="Arial"/>
          <w:sz w:val="16"/>
          <w:szCs w:val="16"/>
        </w:rPr>
        <w:t xml:space="preserve">проводников с монтажной </w:t>
      </w:r>
      <w:r w:rsidR="004C4573">
        <w:rPr>
          <w:rFonts w:ascii="Arial" w:hAnsi="Arial" w:cs="Arial"/>
          <w:sz w:val="16"/>
          <w:szCs w:val="16"/>
          <w:lang w:val="en-US"/>
        </w:rPr>
        <w:t>DIN</w:t>
      </w:r>
      <w:r w:rsidR="004C4573" w:rsidRPr="004C4573">
        <w:rPr>
          <w:rFonts w:ascii="Arial" w:hAnsi="Arial" w:cs="Arial"/>
          <w:sz w:val="16"/>
          <w:szCs w:val="16"/>
        </w:rPr>
        <w:t>-</w:t>
      </w:r>
      <w:r w:rsidR="004C4573">
        <w:rPr>
          <w:rFonts w:ascii="Arial" w:hAnsi="Arial" w:cs="Arial"/>
          <w:sz w:val="16"/>
          <w:szCs w:val="16"/>
        </w:rPr>
        <w:t>рейкой.</w:t>
      </w:r>
    </w:p>
    <w:p w:rsidR="00C41E17" w:rsidRPr="00242EE8" w:rsidRDefault="004C4573"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Зажимы</w:t>
      </w:r>
      <w:r w:rsidR="007D33B5" w:rsidRPr="00242EE8">
        <w:rPr>
          <w:rFonts w:ascii="Arial" w:hAnsi="Arial" w:cs="Arial"/>
          <w:sz w:val="16"/>
          <w:szCs w:val="16"/>
        </w:rPr>
        <w:t xml:space="preserve"> предназначен</w:t>
      </w:r>
      <w:r w:rsidR="00E019D7" w:rsidRPr="00242EE8">
        <w:rPr>
          <w:rFonts w:ascii="Arial" w:hAnsi="Arial" w:cs="Arial"/>
          <w:sz w:val="16"/>
          <w:szCs w:val="16"/>
        </w:rPr>
        <w:t>ы</w:t>
      </w:r>
      <w:r w:rsidR="007D33B5" w:rsidRPr="00242EE8">
        <w:rPr>
          <w:rFonts w:ascii="Arial" w:hAnsi="Arial" w:cs="Arial"/>
          <w:sz w:val="16"/>
          <w:szCs w:val="16"/>
        </w:rPr>
        <w:t xml:space="preserve"> для использования только внутри помещений</w:t>
      </w:r>
      <w:r w:rsidR="00E019D7" w:rsidRPr="00242EE8">
        <w:rPr>
          <w:rFonts w:ascii="Arial" w:hAnsi="Arial" w:cs="Arial"/>
          <w:sz w:val="16"/>
          <w:szCs w:val="16"/>
        </w:rPr>
        <w:t xml:space="preserve">, либо в герметичных </w:t>
      </w:r>
      <w:r>
        <w:rPr>
          <w:rFonts w:ascii="Arial" w:hAnsi="Arial" w:cs="Arial"/>
          <w:sz w:val="16"/>
          <w:szCs w:val="16"/>
        </w:rPr>
        <w:t>боксах</w:t>
      </w:r>
      <w:r w:rsidR="00E019D7" w:rsidRPr="00242EE8">
        <w:rPr>
          <w:rFonts w:ascii="Arial" w:hAnsi="Arial" w:cs="Arial"/>
          <w:sz w:val="16"/>
          <w:szCs w:val="16"/>
        </w:rPr>
        <w:t xml:space="preserve"> со степенью защиты не менее IP65 вне помещений</w:t>
      </w:r>
      <w:r w:rsidR="007D33B5" w:rsidRPr="00242EE8">
        <w:rPr>
          <w:rFonts w:ascii="Arial" w:hAnsi="Arial" w:cs="Arial"/>
          <w:sz w:val="16"/>
          <w:szCs w:val="16"/>
        </w:rPr>
        <w:t>.</w:t>
      </w:r>
      <w:bookmarkStart w:id="0" w:name="_Hlk519858413"/>
      <w:r w:rsidR="00C41E17" w:rsidRPr="00242EE8">
        <w:rPr>
          <w:rFonts w:ascii="Arial" w:hAnsi="Arial" w:cs="Arial"/>
          <w:sz w:val="16"/>
          <w:szCs w:val="16"/>
        </w:rPr>
        <w:t xml:space="preserve"> </w:t>
      </w:r>
    </w:p>
    <w:bookmarkEnd w:id="0"/>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410"/>
        <w:gridCol w:w="761"/>
        <w:gridCol w:w="760"/>
        <w:gridCol w:w="760"/>
        <w:gridCol w:w="760"/>
        <w:gridCol w:w="760"/>
        <w:gridCol w:w="760"/>
        <w:gridCol w:w="760"/>
        <w:gridCol w:w="761"/>
        <w:gridCol w:w="741"/>
        <w:gridCol w:w="741"/>
        <w:gridCol w:w="741"/>
        <w:gridCol w:w="741"/>
      </w:tblGrid>
      <w:tr w:rsidR="00A508BB" w:rsidRPr="00242EE8" w:rsidTr="00A508BB">
        <w:trPr>
          <w:jc w:val="center"/>
        </w:trPr>
        <w:tc>
          <w:tcPr>
            <w:tcW w:w="1410" w:type="dxa"/>
            <w:vAlign w:val="center"/>
          </w:tcPr>
          <w:p w:rsidR="00A508BB" w:rsidRPr="00242EE8" w:rsidRDefault="00A508BB" w:rsidP="00242EE8">
            <w:pPr>
              <w:rPr>
                <w:rFonts w:ascii="Arial" w:hAnsi="Arial" w:cs="Arial"/>
                <w:sz w:val="16"/>
                <w:szCs w:val="16"/>
              </w:rPr>
            </w:pPr>
          </w:p>
          <w:p w:rsidR="00A508BB" w:rsidRPr="00242EE8" w:rsidRDefault="00A508BB" w:rsidP="00242EE8">
            <w:pPr>
              <w:rPr>
                <w:rFonts w:ascii="Arial" w:hAnsi="Arial" w:cs="Arial"/>
                <w:sz w:val="16"/>
                <w:szCs w:val="16"/>
              </w:rPr>
            </w:pPr>
            <w:r w:rsidRPr="00242EE8">
              <w:rPr>
                <w:rFonts w:ascii="Arial" w:hAnsi="Arial" w:cs="Arial"/>
                <w:sz w:val="16"/>
                <w:szCs w:val="16"/>
              </w:rPr>
              <w:t>Модель</w:t>
            </w:r>
          </w:p>
          <w:p w:rsidR="00A508BB" w:rsidRPr="00242EE8" w:rsidRDefault="00A508BB" w:rsidP="00242EE8">
            <w:pPr>
              <w:rPr>
                <w:rFonts w:ascii="Arial" w:hAnsi="Arial" w:cs="Arial"/>
                <w:sz w:val="16"/>
                <w:szCs w:val="16"/>
              </w:rPr>
            </w:pPr>
          </w:p>
        </w:tc>
        <w:tc>
          <w:tcPr>
            <w:tcW w:w="761" w:type="dxa"/>
            <w:vAlign w:val="center"/>
          </w:tcPr>
          <w:p w:rsidR="00A508BB" w:rsidRPr="004C4573" w:rsidRDefault="00A508BB" w:rsidP="00A508BB">
            <w:pPr>
              <w:jc w:val="center"/>
              <w:rPr>
                <w:rFonts w:ascii="Arial" w:hAnsi="Arial" w:cs="Arial"/>
                <w:sz w:val="16"/>
                <w:szCs w:val="16"/>
              </w:rPr>
            </w:pPr>
            <w:bookmarkStart w:id="1" w:name="_Hlk66805431"/>
            <w:r w:rsidRPr="00242EE8">
              <w:rPr>
                <w:rFonts w:ascii="Arial" w:hAnsi="Arial" w:cs="Arial"/>
                <w:sz w:val="16"/>
                <w:szCs w:val="16"/>
                <w:lang w:val="en-US"/>
              </w:rPr>
              <w:t>LD</w:t>
            </w:r>
            <w:r>
              <w:rPr>
                <w:rFonts w:ascii="Arial" w:hAnsi="Arial" w:cs="Arial"/>
                <w:sz w:val="16"/>
                <w:szCs w:val="16"/>
              </w:rPr>
              <w:t>550</w:t>
            </w:r>
            <w:r w:rsidRPr="00242EE8">
              <w:rPr>
                <w:rFonts w:ascii="Arial" w:hAnsi="Arial" w:cs="Arial"/>
                <w:sz w:val="16"/>
                <w:szCs w:val="16"/>
                <w:lang w:val="en-US"/>
              </w:rPr>
              <w:t>-</w:t>
            </w:r>
            <w:bookmarkEnd w:id="1"/>
            <w:r>
              <w:rPr>
                <w:rFonts w:ascii="Arial" w:hAnsi="Arial" w:cs="Arial"/>
                <w:sz w:val="16"/>
                <w:szCs w:val="16"/>
              </w:rPr>
              <w:t>25</w:t>
            </w:r>
          </w:p>
        </w:tc>
        <w:tc>
          <w:tcPr>
            <w:tcW w:w="760" w:type="dxa"/>
            <w:vAlign w:val="center"/>
          </w:tcPr>
          <w:p w:rsidR="00A508BB" w:rsidRPr="004C4573"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550</w:t>
            </w:r>
            <w:r w:rsidRPr="00242EE8">
              <w:rPr>
                <w:rFonts w:ascii="Arial" w:hAnsi="Arial" w:cs="Arial"/>
                <w:sz w:val="16"/>
                <w:szCs w:val="16"/>
                <w:lang w:val="en-US"/>
              </w:rPr>
              <w:t>-</w:t>
            </w:r>
            <w:r>
              <w:rPr>
                <w:rFonts w:ascii="Arial" w:hAnsi="Arial" w:cs="Arial"/>
                <w:sz w:val="16"/>
                <w:szCs w:val="16"/>
              </w:rPr>
              <w:t>40</w:t>
            </w:r>
          </w:p>
        </w:tc>
        <w:tc>
          <w:tcPr>
            <w:tcW w:w="760" w:type="dxa"/>
            <w:vAlign w:val="center"/>
          </w:tcPr>
          <w:p w:rsidR="00A508BB" w:rsidRPr="004C4573"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550</w:t>
            </w:r>
            <w:r w:rsidRPr="00242EE8">
              <w:rPr>
                <w:rFonts w:ascii="Arial" w:hAnsi="Arial" w:cs="Arial"/>
                <w:sz w:val="16"/>
                <w:szCs w:val="16"/>
                <w:lang w:val="en-US"/>
              </w:rPr>
              <w:t>-</w:t>
            </w:r>
            <w:r>
              <w:rPr>
                <w:rFonts w:ascii="Arial" w:hAnsi="Arial" w:cs="Arial"/>
                <w:sz w:val="16"/>
                <w:szCs w:val="16"/>
              </w:rPr>
              <w:t>60</w:t>
            </w:r>
          </w:p>
        </w:tc>
        <w:tc>
          <w:tcPr>
            <w:tcW w:w="760" w:type="dxa"/>
            <w:vAlign w:val="center"/>
          </w:tcPr>
          <w:p w:rsidR="00A508BB" w:rsidRPr="004C4573"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550</w:t>
            </w:r>
            <w:r w:rsidRPr="00242EE8">
              <w:rPr>
                <w:rFonts w:ascii="Arial" w:hAnsi="Arial" w:cs="Arial"/>
                <w:sz w:val="16"/>
                <w:szCs w:val="16"/>
                <w:lang w:val="en-US"/>
              </w:rPr>
              <w:t>-</w:t>
            </w:r>
            <w:r>
              <w:rPr>
                <w:rFonts w:ascii="Arial" w:hAnsi="Arial" w:cs="Arial"/>
                <w:sz w:val="16"/>
                <w:szCs w:val="16"/>
              </w:rPr>
              <w:t>100</w:t>
            </w:r>
          </w:p>
        </w:tc>
        <w:tc>
          <w:tcPr>
            <w:tcW w:w="760" w:type="dxa"/>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551</w:t>
            </w:r>
            <w:r w:rsidRPr="00242EE8">
              <w:rPr>
                <w:rFonts w:ascii="Arial" w:hAnsi="Arial" w:cs="Arial"/>
                <w:sz w:val="16"/>
                <w:szCs w:val="16"/>
                <w:lang w:val="en-US"/>
              </w:rPr>
              <w:t>-</w:t>
            </w:r>
            <w:r>
              <w:rPr>
                <w:rFonts w:ascii="Arial" w:hAnsi="Arial" w:cs="Arial"/>
                <w:sz w:val="16"/>
                <w:szCs w:val="16"/>
              </w:rPr>
              <w:t>2-25</w:t>
            </w:r>
          </w:p>
        </w:tc>
        <w:tc>
          <w:tcPr>
            <w:tcW w:w="760" w:type="dxa"/>
            <w:vAlign w:val="center"/>
          </w:tcPr>
          <w:p w:rsidR="00A508BB" w:rsidRPr="004C4573" w:rsidRDefault="00A508BB" w:rsidP="00A508BB">
            <w:pPr>
              <w:jc w:val="center"/>
              <w:rPr>
                <w:rFonts w:ascii="Arial" w:hAnsi="Arial" w:cs="Arial"/>
                <w:sz w:val="16"/>
                <w:szCs w:val="16"/>
              </w:rPr>
            </w:pPr>
            <w:r w:rsidRPr="00242EE8">
              <w:rPr>
                <w:rFonts w:ascii="Arial" w:hAnsi="Arial" w:cs="Arial"/>
                <w:sz w:val="16"/>
                <w:szCs w:val="16"/>
                <w:lang w:val="en-US"/>
              </w:rPr>
              <w:t>LD</w:t>
            </w:r>
            <w:r w:rsidRPr="004C4573">
              <w:rPr>
                <w:rFonts w:ascii="Arial" w:hAnsi="Arial" w:cs="Arial"/>
                <w:sz w:val="16"/>
                <w:szCs w:val="16"/>
                <w:lang w:val="en-US"/>
              </w:rPr>
              <w:t>551</w:t>
            </w:r>
            <w:r w:rsidRPr="00242EE8">
              <w:rPr>
                <w:rFonts w:ascii="Arial" w:hAnsi="Arial" w:cs="Arial"/>
                <w:sz w:val="16"/>
                <w:szCs w:val="16"/>
                <w:lang w:val="en-US"/>
              </w:rPr>
              <w:t>-</w:t>
            </w:r>
            <w:r w:rsidRPr="004C4573">
              <w:rPr>
                <w:rFonts w:ascii="Arial" w:hAnsi="Arial" w:cs="Arial"/>
                <w:sz w:val="16"/>
                <w:szCs w:val="16"/>
                <w:lang w:val="en-US"/>
              </w:rPr>
              <w:t>2-</w:t>
            </w:r>
            <w:r>
              <w:rPr>
                <w:rFonts w:ascii="Arial" w:hAnsi="Arial" w:cs="Arial"/>
                <w:sz w:val="16"/>
                <w:szCs w:val="16"/>
              </w:rPr>
              <w:t>40</w:t>
            </w:r>
          </w:p>
        </w:tc>
        <w:tc>
          <w:tcPr>
            <w:tcW w:w="760" w:type="dxa"/>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551</w:t>
            </w:r>
            <w:r w:rsidRPr="00242EE8">
              <w:rPr>
                <w:rFonts w:ascii="Arial" w:hAnsi="Arial" w:cs="Arial"/>
                <w:sz w:val="16"/>
                <w:szCs w:val="16"/>
                <w:lang w:val="en-US"/>
              </w:rPr>
              <w:t>-</w:t>
            </w:r>
            <w:r>
              <w:rPr>
                <w:rFonts w:ascii="Arial" w:hAnsi="Arial" w:cs="Arial"/>
                <w:sz w:val="16"/>
                <w:szCs w:val="16"/>
              </w:rPr>
              <w:t>2-60</w:t>
            </w:r>
          </w:p>
        </w:tc>
        <w:tc>
          <w:tcPr>
            <w:tcW w:w="761" w:type="dxa"/>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551</w:t>
            </w:r>
            <w:r w:rsidRPr="00242EE8">
              <w:rPr>
                <w:rFonts w:ascii="Arial" w:hAnsi="Arial" w:cs="Arial"/>
                <w:sz w:val="16"/>
                <w:szCs w:val="16"/>
                <w:lang w:val="en-US"/>
              </w:rPr>
              <w:t>-</w:t>
            </w:r>
            <w:r>
              <w:rPr>
                <w:rFonts w:ascii="Arial" w:hAnsi="Arial" w:cs="Arial"/>
                <w:sz w:val="16"/>
                <w:szCs w:val="16"/>
              </w:rPr>
              <w:t>2-100</w:t>
            </w:r>
          </w:p>
        </w:tc>
        <w:tc>
          <w:tcPr>
            <w:tcW w:w="741" w:type="dxa"/>
            <w:vAlign w:val="center"/>
          </w:tcPr>
          <w:p w:rsidR="00A508BB" w:rsidRPr="00A508BB" w:rsidRDefault="00A508BB" w:rsidP="00A508BB">
            <w:pPr>
              <w:jc w:val="center"/>
              <w:rPr>
                <w:rFonts w:ascii="Arial" w:hAnsi="Arial" w:cs="Arial"/>
                <w:sz w:val="16"/>
                <w:szCs w:val="16"/>
                <w:lang w:val="en-US"/>
              </w:rPr>
            </w:pPr>
            <w:r>
              <w:rPr>
                <w:rFonts w:ascii="Arial" w:hAnsi="Arial" w:cs="Arial"/>
                <w:sz w:val="16"/>
                <w:szCs w:val="16"/>
                <w:lang w:val="en-US"/>
              </w:rPr>
              <w:t>LD551-3-25</w:t>
            </w:r>
          </w:p>
        </w:tc>
        <w:tc>
          <w:tcPr>
            <w:tcW w:w="741" w:type="dxa"/>
            <w:vAlign w:val="center"/>
          </w:tcPr>
          <w:p w:rsidR="00A508BB" w:rsidRPr="00242EE8" w:rsidRDefault="00A508BB" w:rsidP="00A508BB">
            <w:pPr>
              <w:jc w:val="center"/>
              <w:rPr>
                <w:rFonts w:ascii="Arial" w:hAnsi="Arial" w:cs="Arial"/>
                <w:sz w:val="16"/>
                <w:szCs w:val="16"/>
                <w:lang w:val="en-US"/>
              </w:rPr>
            </w:pPr>
            <w:r>
              <w:rPr>
                <w:rFonts w:ascii="Arial" w:hAnsi="Arial" w:cs="Arial"/>
                <w:sz w:val="16"/>
                <w:szCs w:val="16"/>
                <w:lang w:val="en-US"/>
              </w:rPr>
              <w:t>LD551-3-</w:t>
            </w:r>
            <w:r>
              <w:rPr>
                <w:rFonts w:ascii="Arial" w:hAnsi="Arial" w:cs="Arial"/>
                <w:sz w:val="16"/>
                <w:szCs w:val="16"/>
                <w:lang w:val="en-US"/>
              </w:rPr>
              <w:t>40</w:t>
            </w:r>
          </w:p>
        </w:tc>
        <w:tc>
          <w:tcPr>
            <w:tcW w:w="741" w:type="dxa"/>
            <w:vAlign w:val="center"/>
          </w:tcPr>
          <w:p w:rsidR="00A508BB" w:rsidRPr="00242EE8" w:rsidRDefault="00A508BB" w:rsidP="00A508BB">
            <w:pPr>
              <w:jc w:val="center"/>
              <w:rPr>
                <w:rFonts w:ascii="Arial" w:hAnsi="Arial" w:cs="Arial"/>
                <w:sz w:val="16"/>
                <w:szCs w:val="16"/>
                <w:lang w:val="en-US"/>
              </w:rPr>
            </w:pPr>
            <w:r>
              <w:rPr>
                <w:rFonts w:ascii="Arial" w:hAnsi="Arial" w:cs="Arial"/>
                <w:sz w:val="16"/>
                <w:szCs w:val="16"/>
                <w:lang w:val="en-US"/>
              </w:rPr>
              <w:t>LD551-3-</w:t>
            </w:r>
            <w:r>
              <w:rPr>
                <w:rFonts w:ascii="Arial" w:hAnsi="Arial" w:cs="Arial"/>
                <w:sz w:val="16"/>
                <w:szCs w:val="16"/>
                <w:lang w:val="en-US"/>
              </w:rPr>
              <w:t>60</w:t>
            </w:r>
          </w:p>
        </w:tc>
        <w:tc>
          <w:tcPr>
            <w:tcW w:w="741" w:type="dxa"/>
            <w:vAlign w:val="center"/>
          </w:tcPr>
          <w:p w:rsidR="00A508BB" w:rsidRPr="00242EE8" w:rsidRDefault="00A508BB" w:rsidP="00A508BB">
            <w:pPr>
              <w:jc w:val="center"/>
              <w:rPr>
                <w:rFonts w:ascii="Arial" w:hAnsi="Arial" w:cs="Arial"/>
                <w:sz w:val="16"/>
                <w:szCs w:val="16"/>
                <w:lang w:val="en-US"/>
              </w:rPr>
            </w:pPr>
            <w:r>
              <w:rPr>
                <w:rFonts w:ascii="Arial" w:hAnsi="Arial" w:cs="Arial"/>
                <w:sz w:val="16"/>
                <w:szCs w:val="16"/>
                <w:lang w:val="en-US"/>
              </w:rPr>
              <w:t>LD551-3-</w:t>
            </w:r>
            <w:r>
              <w:rPr>
                <w:rFonts w:ascii="Arial" w:hAnsi="Arial" w:cs="Arial"/>
                <w:sz w:val="16"/>
                <w:szCs w:val="16"/>
                <w:lang w:val="en-US"/>
              </w:rPr>
              <w:t>100</w:t>
            </w:r>
          </w:p>
        </w:tc>
      </w:tr>
      <w:tr w:rsidR="00A508BB" w:rsidRPr="00242EE8" w:rsidTr="00A508BB">
        <w:trPr>
          <w:jc w:val="center"/>
        </w:trPr>
        <w:tc>
          <w:tcPr>
            <w:tcW w:w="1410" w:type="dxa"/>
            <w:vAlign w:val="center"/>
          </w:tcPr>
          <w:p w:rsidR="00A508BB" w:rsidRPr="00242EE8" w:rsidRDefault="00A508BB" w:rsidP="00242EE8">
            <w:pPr>
              <w:rPr>
                <w:rFonts w:ascii="Arial" w:hAnsi="Arial" w:cs="Arial"/>
                <w:sz w:val="16"/>
                <w:szCs w:val="16"/>
              </w:rPr>
            </w:pPr>
            <w:r w:rsidRPr="00242EE8">
              <w:rPr>
                <w:rFonts w:ascii="Arial" w:hAnsi="Arial" w:cs="Arial"/>
                <w:sz w:val="16"/>
                <w:szCs w:val="16"/>
              </w:rPr>
              <w:t>Материал контактной группы</w:t>
            </w:r>
          </w:p>
        </w:tc>
        <w:tc>
          <w:tcPr>
            <w:tcW w:w="9046" w:type="dxa"/>
            <w:gridSpan w:val="12"/>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rPr>
              <w:t>Сплав латуни</w:t>
            </w:r>
          </w:p>
        </w:tc>
      </w:tr>
      <w:tr w:rsidR="00A508BB" w:rsidRPr="00242EE8" w:rsidTr="00A508BB">
        <w:trPr>
          <w:jc w:val="center"/>
        </w:trPr>
        <w:tc>
          <w:tcPr>
            <w:tcW w:w="1410" w:type="dxa"/>
            <w:vAlign w:val="center"/>
          </w:tcPr>
          <w:p w:rsidR="00A508BB" w:rsidRPr="00242EE8" w:rsidRDefault="00A508BB" w:rsidP="00242EE8">
            <w:pPr>
              <w:rPr>
                <w:rFonts w:ascii="Arial" w:hAnsi="Arial" w:cs="Arial"/>
                <w:sz w:val="16"/>
                <w:szCs w:val="16"/>
              </w:rPr>
            </w:pPr>
            <w:r w:rsidRPr="00242EE8">
              <w:rPr>
                <w:rFonts w:ascii="Arial" w:hAnsi="Arial" w:cs="Arial"/>
                <w:sz w:val="16"/>
                <w:szCs w:val="16"/>
              </w:rPr>
              <w:t>Материал корпуса</w:t>
            </w:r>
          </w:p>
        </w:tc>
        <w:tc>
          <w:tcPr>
            <w:tcW w:w="9046" w:type="dxa"/>
            <w:gridSpan w:val="12"/>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PA</w:t>
            </w:r>
          </w:p>
        </w:tc>
      </w:tr>
      <w:tr w:rsidR="00A508BB" w:rsidRPr="00242EE8" w:rsidTr="00A508BB">
        <w:trPr>
          <w:jc w:val="center"/>
        </w:trPr>
        <w:tc>
          <w:tcPr>
            <w:tcW w:w="1410" w:type="dxa"/>
            <w:vAlign w:val="center"/>
          </w:tcPr>
          <w:p w:rsidR="00A508BB" w:rsidRPr="00242EE8" w:rsidRDefault="00A508BB" w:rsidP="00A508BB">
            <w:pPr>
              <w:rPr>
                <w:rFonts w:ascii="Arial" w:hAnsi="Arial" w:cs="Arial"/>
                <w:sz w:val="16"/>
                <w:szCs w:val="16"/>
              </w:rPr>
            </w:pPr>
            <w:r w:rsidRPr="00242EE8">
              <w:rPr>
                <w:rFonts w:ascii="Arial" w:hAnsi="Arial" w:cs="Arial"/>
                <w:sz w:val="16"/>
                <w:szCs w:val="16"/>
              </w:rPr>
              <w:t>Сечение подключаемых проводников, мм</w:t>
            </w:r>
            <w:r w:rsidRPr="00242EE8">
              <w:rPr>
                <w:rFonts w:ascii="Arial" w:hAnsi="Arial" w:cs="Arial"/>
                <w:sz w:val="16"/>
                <w:szCs w:val="16"/>
                <w:vertAlign w:val="superscript"/>
              </w:rPr>
              <w:t>2</w:t>
            </w:r>
          </w:p>
        </w:tc>
        <w:tc>
          <w:tcPr>
            <w:tcW w:w="761" w:type="dxa"/>
            <w:tcBorders>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0</w:t>
            </w:r>
            <w:r w:rsidRPr="00242EE8">
              <w:rPr>
                <w:rFonts w:ascii="Arial" w:hAnsi="Arial" w:cs="Arial"/>
                <w:sz w:val="16"/>
                <w:szCs w:val="16"/>
              </w:rPr>
              <w:t>,5-</w:t>
            </w:r>
            <w:r>
              <w:rPr>
                <w:rFonts w:ascii="Arial" w:hAnsi="Arial" w:cs="Arial"/>
                <w:sz w:val="16"/>
                <w:szCs w:val="16"/>
              </w:rPr>
              <w:t>2,5</w:t>
            </w:r>
          </w:p>
        </w:tc>
        <w:tc>
          <w:tcPr>
            <w:tcW w:w="760" w:type="dxa"/>
            <w:tcBorders>
              <w:left w:val="single" w:sz="4" w:space="0" w:color="auto"/>
              <w:bottom w:val="single" w:sz="4" w:space="0" w:color="auto"/>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w:t>
            </w:r>
            <w:r>
              <w:rPr>
                <w:rFonts w:ascii="Arial" w:hAnsi="Arial" w:cs="Arial"/>
                <w:sz w:val="16"/>
                <w:szCs w:val="16"/>
              </w:rPr>
              <w:t>4</w:t>
            </w:r>
          </w:p>
        </w:tc>
        <w:tc>
          <w:tcPr>
            <w:tcW w:w="760" w:type="dxa"/>
            <w:tcBorders>
              <w:lef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4</w:t>
            </w:r>
            <w:r w:rsidRPr="00242EE8">
              <w:rPr>
                <w:rFonts w:ascii="Arial" w:hAnsi="Arial" w:cs="Arial"/>
                <w:sz w:val="16"/>
                <w:szCs w:val="16"/>
              </w:rPr>
              <w:t>-</w:t>
            </w:r>
            <w:r>
              <w:rPr>
                <w:rFonts w:ascii="Arial" w:hAnsi="Arial" w:cs="Arial"/>
                <w:sz w:val="16"/>
                <w:szCs w:val="16"/>
              </w:rPr>
              <w:t>6</w:t>
            </w:r>
          </w:p>
        </w:tc>
        <w:tc>
          <w:tcPr>
            <w:tcW w:w="760" w:type="dxa"/>
            <w:tcBorders>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6</w:t>
            </w:r>
            <w:r w:rsidRPr="00242EE8">
              <w:rPr>
                <w:rFonts w:ascii="Arial" w:hAnsi="Arial" w:cs="Arial"/>
                <w:sz w:val="16"/>
                <w:szCs w:val="16"/>
              </w:rPr>
              <w:t>-</w:t>
            </w:r>
            <w:r>
              <w:rPr>
                <w:rFonts w:ascii="Arial" w:hAnsi="Arial" w:cs="Arial"/>
                <w:sz w:val="16"/>
                <w:szCs w:val="16"/>
              </w:rPr>
              <w:t>10</w:t>
            </w:r>
          </w:p>
        </w:tc>
        <w:tc>
          <w:tcPr>
            <w:tcW w:w="760" w:type="dxa"/>
            <w:tcBorders>
              <w:bottom w:val="single" w:sz="4" w:space="0" w:color="000000" w:themeColor="text1"/>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0</w:t>
            </w:r>
            <w:r w:rsidRPr="00242EE8">
              <w:rPr>
                <w:rFonts w:ascii="Arial" w:hAnsi="Arial" w:cs="Arial"/>
                <w:sz w:val="16"/>
                <w:szCs w:val="16"/>
              </w:rPr>
              <w:t>,5-</w:t>
            </w:r>
            <w:r>
              <w:rPr>
                <w:rFonts w:ascii="Arial" w:hAnsi="Arial" w:cs="Arial"/>
                <w:sz w:val="16"/>
                <w:szCs w:val="16"/>
              </w:rPr>
              <w:t>2,5</w:t>
            </w:r>
          </w:p>
        </w:tc>
        <w:tc>
          <w:tcPr>
            <w:tcW w:w="760"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w:t>
            </w:r>
            <w:r>
              <w:rPr>
                <w:rFonts w:ascii="Arial" w:hAnsi="Arial" w:cs="Arial"/>
                <w:sz w:val="16"/>
                <w:szCs w:val="16"/>
              </w:rPr>
              <w:t>4</w:t>
            </w:r>
          </w:p>
        </w:tc>
        <w:tc>
          <w:tcPr>
            <w:tcW w:w="760"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4</w:t>
            </w:r>
            <w:r w:rsidRPr="00242EE8">
              <w:rPr>
                <w:rFonts w:ascii="Arial" w:hAnsi="Arial" w:cs="Arial"/>
                <w:sz w:val="16"/>
                <w:szCs w:val="16"/>
              </w:rPr>
              <w:t>-</w:t>
            </w:r>
            <w:r>
              <w:rPr>
                <w:rFonts w:ascii="Arial" w:hAnsi="Arial" w:cs="Arial"/>
                <w:sz w:val="16"/>
                <w:szCs w:val="16"/>
              </w:rPr>
              <w:t>6</w:t>
            </w:r>
          </w:p>
        </w:tc>
        <w:tc>
          <w:tcPr>
            <w:tcW w:w="761"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lang w:val="en-US"/>
              </w:rPr>
            </w:pPr>
            <w:r>
              <w:rPr>
                <w:rFonts w:ascii="Arial" w:hAnsi="Arial" w:cs="Arial"/>
                <w:sz w:val="16"/>
                <w:szCs w:val="16"/>
              </w:rPr>
              <w:t>6</w:t>
            </w:r>
            <w:r w:rsidRPr="00242EE8">
              <w:rPr>
                <w:rFonts w:ascii="Arial" w:hAnsi="Arial" w:cs="Arial"/>
                <w:sz w:val="16"/>
                <w:szCs w:val="16"/>
              </w:rPr>
              <w:t>-</w:t>
            </w:r>
            <w:r>
              <w:rPr>
                <w:rFonts w:ascii="Arial" w:hAnsi="Arial" w:cs="Arial"/>
                <w:sz w:val="16"/>
                <w:szCs w:val="16"/>
              </w:rPr>
              <w:t>10</w:t>
            </w:r>
          </w:p>
        </w:tc>
        <w:tc>
          <w:tcPr>
            <w:tcW w:w="741"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0</w:t>
            </w:r>
            <w:r w:rsidRPr="00242EE8">
              <w:rPr>
                <w:rFonts w:ascii="Arial" w:hAnsi="Arial" w:cs="Arial"/>
                <w:sz w:val="16"/>
                <w:szCs w:val="16"/>
              </w:rPr>
              <w:t>,5-</w:t>
            </w:r>
            <w:r>
              <w:rPr>
                <w:rFonts w:ascii="Arial" w:hAnsi="Arial" w:cs="Arial"/>
                <w:sz w:val="16"/>
                <w:szCs w:val="16"/>
              </w:rPr>
              <w:t>2,5</w:t>
            </w:r>
          </w:p>
        </w:tc>
        <w:tc>
          <w:tcPr>
            <w:tcW w:w="741"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w:t>
            </w:r>
            <w:r>
              <w:rPr>
                <w:rFonts w:ascii="Arial" w:hAnsi="Arial" w:cs="Arial"/>
                <w:sz w:val="16"/>
                <w:szCs w:val="16"/>
              </w:rPr>
              <w:t>4</w:t>
            </w:r>
          </w:p>
        </w:tc>
        <w:tc>
          <w:tcPr>
            <w:tcW w:w="741"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4</w:t>
            </w:r>
            <w:r w:rsidRPr="00242EE8">
              <w:rPr>
                <w:rFonts w:ascii="Arial" w:hAnsi="Arial" w:cs="Arial"/>
                <w:sz w:val="16"/>
                <w:szCs w:val="16"/>
              </w:rPr>
              <w:t>-</w:t>
            </w:r>
            <w:r>
              <w:rPr>
                <w:rFonts w:ascii="Arial" w:hAnsi="Arial" w:cs="Arial"/>
                <w:sz w:val="16"/>
                <w:szCs w:val="16"/>
              </w:rPr>
              <w:t>6</w:t>
            </w:r>
          </w:p>
        </w:tc>
        <w:tc>
          <w:tcPr>
            <w:tcW w:w="741" w:type="dxa"/>
            <w:tcBorders>
              <w:left w:val="single" w:sz="4" w:space="0" w:color="auto"/>
              <w:bottom w:val="single" w:sz="4" w:space="0" w:color="000000" w:themeColor="text1"/>
            </w:tcBorders>
            <w:vAlign w:val="center"/>
          </w:tcPr>
          <w:p w:rsidR="00A508BB" w:rsidRPr="00242EE8" w:rsidRDefault="00A508BB" w:rsidP="00A508BB">
            <w:pPr>
              <w:jc w:val="center"/>
              <w:rPr>
                <w:rFonts w:ascii="Arial" w:hAnsi="Arial" w:cs="Arial"/>
                <w:sz w:val="16"/>
                <w:szCs w:val="16"/>
                <w:lang w:val="en-US"/>
              </w:rPr>
            </w:pPr>
            <w:r>
              <w:rPr>
                <w:rFonts w:ascii="Arial" w:hAnsi="Arial" w:cs="Arial"/>
                <w:sz w:val="16"/>
                <w:szCs w:val="16"/>
              </w:rPr>
              <w:t>6</w:t>
            </w:r>
            <w:r w:rsidRPr="00242EE8">
              <w:rPr>
                <w:rFonts w:ascii="Arial" w:hAnsi="Arial" w:cs="Arial"/>
                <w:sz w:val="16"/>
                <w:szCs w:val="16"/>
              </w:rPr>
              <w:t>-</w:t>
            </w:r>
            <w:r>
              <w:rPr>
                <w:rFonts w:ascii="Arial" w:hAnsi="Arial" w:cs="Arial"/>
                <w:sz w:val="16"/>
                <w:szCs w:val="16"/>
              </w:rPr>
              <w:t>10</w:t>
            </w:r>
          </w:p>
        </w:tc>
      </w:tr>
      <w:tr w:rsidR="00A508BB" w:rsidRPr="00242EE8" w:rsidTr="00A508BB">
        <w:trPr>
          <w:jc w:val="center"/>
        </w:trPr>
        <w:tc>
          <w:tcPr>
            <w:tcW w:w="1410" w:type="dxa"/>
            <w:vAlign w:val="center"/>
          </w:tcPr>
          <w:p w:rsidR="00A508BB" w:rsidRPr="00242EE8" w:rsidRDefault="00A508BB" w:rsidP="00A508BB">
            <w:pPr>
              <w:rPr>
                <w:rFonts w:ascii="Arial" w:hAnsi="Arial" w:cs="Arial"/>
                <w:sz w:val="16"/>
                <w:szCs w:val="16"/>
              </w:rPr>
            </w:pPr>
            <w:r w:rsidRPr="00242EE8">
              <w:rPr>
                <w:rFonts w:ascii="Arial" w:hAnsi="Arial" w:cs="Arial"/>
                <w:sz w:val="16"/>
                <w:szCs w:val="16"/>
              </w:rPr>
              <w:t xml:space="preserve">Номинальный ток, </w:t>
            </w:r>
            <w:proofErr w:type="gramStart"/>
            <w:r w:rsidRPr="00242EE8">
              <w:rPr>
                <w:rFonts w:ascii="Arial" w:hAnsi="Arial" w:cs="Arial"/>
                <w:sz w:val="16"/>
                <w:szCs w:val="16"/>
              </w:rPr>
              <w:t>А</w:t>
            </w:r>
            <w:proofErr w:type="gramEnd"/>
          </w:p>
          <w:p w:rsidR="00A508BB" w:rsidRPr="00242EE8" w:rsidRDefault="00A508BB" w:rsidP="00A508BB">
            <w:pPr>
              <w:rPr>
                <w:rFonts w:ascii="Arial" w:hAnsi="Arial" w:cs="Arial"/>
                <w:sz w:val="16"/>
                <w:szCs w:val="16"/>
              </w:rPr>
            </w:pPr>
            <w:r w:rsidRPr="00242EE8">
              <w:rPr>
                <w:rFonts w:ascii="Arial" w:hAnsi="Arial" w:cs="Arial"/>
                <w:sz w:val="16"/>
                <w:szCs w:val="16"/>
              </w:rPr>
              <w:t xml:space="preserve">Номинальное напряжение, В </w:t>
            </w:r>
          </w:p>
        </w:tc>
        <w:tc>
          <w:tcPr>
            <w:tcW w:w="761" w:type="dxa"/>
            <w:tcBorders>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left w:val="single" w:sz="4" w:space="0" w:color="auto"/>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32</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lef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50</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bottom w:val="single" w:sz="4" w:space="0" w:color="auto"/>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70</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left w:val="single" w:sz="4" w:space="0" w:color="auto"/>
              <w:bottom w:val="single" w:sz="4" w:space="0" w:color="auto"/>
              <w:right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32</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0"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50</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61"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70</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41"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25</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41"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32</w:t>
            </w:r>
            <w:r w:rsidRPr="00242EE8">
              <w:rPr>
                <w:rFonts w:ascii="Arial" w:hAnsi="Arial" w:cs="Arial"/>
                <w:sz w:val="16"/>
                <w:szCs w:val="16"/>
              </w:rPr>
              <w:t>А</w:t>
            </w:r>
          </w:p>
          <w:p w:rsidR="00A508BB" w:rsidRPr="00242EE8" w:rsidRDefault="00A508BB" w:rsidP="00A508BB">
            <w:pPr>
              <w:jc w:val="center"/>
              <w:rPr>
                <w:rFonts w:ascii="Arial" w:hAnsi="Arial" w:cs="Arial"/>
                <w:sz w:val="16"/>
                <w:szCs w:val="16"/>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41"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50</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c>
          <w:tcPr>
            <w:tcW w:w="741" w:type="dxa"/>
            <w:tcBorders>
              <w:left w:val="single" w:sz="4" w:space="0" w:color="auto"/>
              <w:bottom w:val="single" w:sz="4" w:space="0" w:color="auto"/>
            </w:tcBorders>
            <w:vAlign w:val="center"/>
          </w:tcPr>
          <w:p w:rsidR="00A508BB" w:rsidRPr="00242EE8" w:rsidRDefault="00A508BB" w:rsidP="00A508BB">
            <w:pPr>
              <w:jc w:val="center"/>
              <w:rPr>
                <w:rFonts w:ascii="Arial" w:hAnsi="Arial" w:cs="Arial"/>
                <w:sz w:val="16"/>
                <w:szCs w:val="16"/>
              </w:rPr>
            </w:pPr>
            <w:r>
              <w:rPr>
                <w:rFonts w:ascii="Arial" w:hAnsi="Arial" w:cs="Arial"/>
                <w:sz w:val="16"/>
                <w:szCs w:val="16"/>
              </w:rPr>
              <w:t>70</w:t>
            </w:r>
            <w:r w:rsidRPr="00242EE8">
              <w:rPr>
                <w:rFonts w:ascii="Arial" w:hAnsi="Arial" w:cs="Arial"/>
                <w:sz w:val="16"/>
                <w:szCs w:val="16"/>
              </w:rPr>
              <w:t>А</w:t>
            </w:r>
          </w:p>
          <w:p w:rsidR="00A508BB" w:rsidRPr="00242EE8" w:rsidRDefault="00A508BB" w:rsidP="00A508BB">
            <w:pPr>
              <w:jc w:val="center"/>
              <w:rPr>
                <w:rFonts w:ascii="Arial" w:hAnsi="Arial" w:cs="Arial"/>
                <w:sz w:val="16"/>
                <w:szCs w:val="16"/>
                <w:lang w:val="en-US"/>
              </w:rPr>
            </w:pPr>
            <w:r>
              <w:rPr>
                <w:rFonts w:ascii="Arial" w:hAnsi="Arial" w:cs="Arial"/>
                <w:sz w:val="16"/>
                <w:szCs w:val="16"/>
              </w:rPr>
              <w:t>80</w:t>
            </w:r>
            <w:r w:rsidRPr="00242EE8">
              <w:rPr>
                <w:rFonts w:ascii="Arial" w:hAnsi="Arial" w:cs="Arial"/>
                <w:sz w:val="16"/>
                <w:szCs w:val="16"/>
              </w:rPr>
              <w:t>0</w:t>
            </w:r>
            <w:r w:rsidRPr="00242EE8">
              <w:rPr>
                <w:rFonts w:ascii="Arial" w:hAnsi="Arial" w:cs="Arial"/>
                <w:sz w:val="16"/>
                <w:szCs w:val="16"/>
                <w:lang w:val="en-US"/>
              </w:rPr>
              <w:t>V</w:t>
            </w:r>
          </w:p>
        </w:tc>
      </w:tr>
      <w:tr w:rsidR="00A508BB" w:rsidRPr="00242EE8" w:rsidTr="00A508BB">
        <w:trPr>
          <w:jc w:val="center"/>
        </w:trPr>
        <w:tc>
          <w:tcPr>
            <w:tcW w:w="1410" w:type="dxa"/>
            <w:vAlign w:val="center"/>
          </w:tcPr>
          <w:p w:rsidR="00A508BB" w:rsidRPr="00242EE8" w:rsidRDefault="00A508BB" w:rsidP="00A508BB">
            <w:pPr>
              <w:rPr>
                <w:rFonts w:ascii="Arial" w:hAnsi="Arial" w:cs="Arial"/>
                <w:sz w:val="16"/>
                <w:szCs w:val="16"/>
              </w:rPr>
            </w:pPr>
            <w:r>
              <w:rPr>
                <w:rFonts w:ascii="Arial" w:hAnsi="Arial" w:cs="Arial"/>
                <w:sz w:val="16"/>
                <w:szCs w:val="16"/>
              </w:rPr>
              <w:t>Цвет корпуса</w:t>
            </w:r>
          </w:p>
        </w:tc>
        <w:tc>
          <w:tcPr>
            <w:tcW w:w="3041" w:type="dxa"/>
            <w:gridSpan w:val="4"/>
            <w:vAlign w:val="center"/>
          </w:tcPr>
          <w:p w:rsidR="00A508BB" w:rsidRPr="00242EE8" w:rsidRDefault="00A508BB" w:rsidP="00A508BB">
            <w:pPr>
              <w:jc w:val="center"/>
              <w:rPr>
                <w:rFonts w:ascii="Arial" w:hAnsi="Arial" w:cs="Arial"/>
                <w:sz w:val="16"/>
                <w:szCs w:val="16"/>
              </w:rPr>
            </w:pPr>
            <w:r>
              <w:rPr>
                <w:rFonts w:ascii="Arial" w:hAnsi="Arial" w:cs="Arial"/>
                <w:sz w:val="16"/>
                <w:szCs w:val="16"/>
              </w:rPr>
              <w:t>серый</w:t>
            </w:r>
          </w:p>
        </w:tc>
        <w:tc>
          <w:tcPr>
            <w:tcW w:w="3041" w:type="dxa"/>
            <w:gridSpan w:val="4"/>
            <w:vAlign w:val="center"/>
          </w:tcPr>
          <w:p w:rsidR="00A508BB" w:rsidRPr="00A508BB" w:rsidRDefault="00A508BB" w:rsidP="00A508BB">
            <w:pPr>
              <w:jc w:val="center"/>
              <w:rPr>
                <w:rFonts w:ascii="Arial" w:hAnsi="Arial" w:cs="Arial"/>
                <w:sz w:val="16"/>
                <w:szCs w:val="16"/>
              </w:rPr>
            </w:pPr>
            <w:r>
              <w:rPr>
                <w:rFonts w:ascii="Arial" w:hAnsi="Arial" w:cs="Arial"/>
                <w:sz w:val="16"/>
                <w:szCs w:val="16"/>
              </w:rPr>
              <w:t>синий</w:t>
            </w:r>
          </w:p>
        </w:tc>
        <w:tc>
          <w:tcPr>
            <w:tcW w:w="2964" w:type="dxa"/>
            <w:gridSpan w:val="4"/>
            <w:vAlign w:val="center"/>
          </w:tcPr>
          <w:p w:rsidR="00A508BB" w:rsidRDefault="00A508BB" w:rsidP="00A508BB">
            <w:pPr>
              <w:jc w:val="center"/>
              <w:rPr>
                <w:rFonts w:ascii="Arial" w:hAnsi="Arial" w:cs="Arial"/>
                <w:sz w:val="16"/>
                <w:szCs w:val="16"/>
              </w:rPr>
            </w:pPr>
            <w:r>
              <w:rPr>
                <w:rFonts w:ascii="Arial" w:hAnsi="Arial" w:cs="Arial"/>
                <w:sz w:val="16"/>
                <w:szCs w:val="16"/>
              </w:rPr>
              <w:t>желто-зеленый</w:t>
            </w:r>
          </w:p>
        </w:tc>
      </w:tr>
      <w:tr w:rsidR="00A508BB" w:rsidRPr="00242EE8" w:rsidTr="00880C8F">
        <w:trPr>
          <w:jc w:val="center"/>
        </w:trPr>
        <w:tc>
          <w:tcPr>
            <w:tcW w:w="1410" w:type="dxa"/>
            <w:vAlign w:val="center"/>
          </w:tcPr>
          <w:p w:rsidR="00A508BB" w:rsidRPr="00242EE8" w:rsidRDefault="00A508BB" w:rsidP="00A508BB">
            <w:pPr>
              <w:rPr>
                <w:rFonts w:ascii="Arial" w:hAnsi="Arial" w:cs="Arial"/>
                <w:sz w:val="16"/>
                <w:szCs w:val="16"/>
              </w:rPr>
            </w:pPr>
            <w:r w:rsidRPr="00242EE8">
              <w:rPr>
                <w:rFonts w:ascii="Arial" w:hAnsi="Arial" w:cs="Arial"/>
                <w:sz w:val="16"/>
                <w:szCs w:val="16"/>
              </w:rPr>
              <w:t>Климатическое исполнение</w:t>
            </w:r>
          </w:p>
        </w:tc>
        <w:tc>
          <w:tcPr>
            <w:tcW w:w="9046" w:type="dxa"/>
            <w:gridSpan w:val="12"/>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rPr>
              <w:t>УХЛ3.1</w:t>
            </w:r>
          </w:p>
        </w:tc>
      </w:tr>
      <w:tr w:rsidR="00A508BB" w:rsidRPr="00242EE8" w:rsidTr="00EA0366">
        <w:trPr>
          <w:jc w:val="center"/>
        </w:trPr>
        <w:tc>
          <w:tcPr>
            <w:tcW w:w="1410" w:type="dxa"/>
            <w:vAlign w:val="center"/>
          </w:tcPr>
          <w:p w:rsidR="00A508BB" w:rsidRPr="00242EE8" w:rsidRDefault="00A508BB" w:rsidP="00A508BB">
            <w:pPr>
              <w:jc w:val="both"/>
              <w:rPr>
                <w:rFonts w:ascii="Arial" w:hAnsi="Arial" w:cs="Arial"/>
                <w:sz w:val="16"/>
                <w:szCs w:val="16"/>
              </w:rPr>
            </w:pPr>
            <w:r w:rsidRPr="00242EE8">
              <w:rPr>
                <w:rFonts w:ascii="Arial" w:hAnsi="Arial" w:cs="Arial"/>
                <w:sz w:val="16"/>
                <w:szCs w:val="16"/>
              </w:rPr>
              <w:t>Относительная влажность</w:t>
            </w:r>
          </w:p>
        </w:tc>
        <w:tc>
          <w:tcPr>
            <w:tcW w:w="9046" w:type="dxa"/>
            <w:gridSpan w:val="12"/>
            <w:vAlign w:val="center"/>
          </w:tcPr>
          <w:p w:rsidR="00A508BB" w:rsidRPr="00242EE8" w:rsidRDefault="00A508BB" w:rsidP="00A508BB">
            <w:pPr>
              <w:jc w:val="center"/>
              <w:rPr>
                <w:rFonts w:ascii="Arial" w:hAnsi="Arial" w:cs="Arial"/>
                <w:sz w:val="16"/>
                <w:szCs w:val="16"/>
              </w:rPr>
            </w:pPr>
            <w:r w:rsidRPr="00242EE8">
              <w:rPr>
                <w:rFonts w:ascii="Arial" w:hAnsi="Arial" w:cs="Arial"/>
                <w:sz w:val="16"/>
                <w:szCs w:val="16"/>
              </w:rPr>
              <w:t>не более 90% при температуре 20°С</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соединений с помощью </w:t>
      </w:r>
      <w:r w:rsidR="00AF6A30">
        <w:rPr>
          <w:rFonts w:ascii="Arial" w:hAnsi="Arial" w:cs="Arial"/>
          <w:sz w:val="16"/>
          <w:szCs w:val="16"/>
        </w:rPr>
        <w:t>зажимов</w:t>
      </w:r>
      <w:r w:rsidRPr="00242EE8">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 xml:space="preserve">При использовании </w:t>
      </w:r>
      <w:r w:rsidR="00AF6A30">
        <w:rPr>
          <w:rFonts w:ascii="Arial" w:hAnsi="Arial" w:cs="Arial"/>
          <w:sz w:val="16"/>
          <w:szCs w:val="16"/>
        </w:rPr>
        <w:t>зажимов</w:t>
      </w:r>
      <w:r w:rsidRPr="00242EE8">
        <w:rPr>
          <w:rFonts w:ascii="Arial" w:hAnsi="Arial" w:cs="Arial"/>
          <w:sz w:val="16"/>
          <w:szCs w:val="16"/>
        </w:rPr>
        <w:t xml:space="preserve"> вне помещений запрещено использовать </w:t>
      </w:r>
      <w:r w:rsidR="00AF6A30">
        <w:rPr>
          <w:rFonts w:ascii="Arial" w:hAnsi="Arial" w:cs="Arial"/>
          <w:sz w:val="16"/>
          <w:szCs w:val="16"/>
        </w:rPr>
        <w:t>зажимы</w:t>
      </w:r>
      <w:r w:rsidRPr="00242EE8">
        <w:rPr>
          <w:rFonts w:ascii="Arial" w:hAnsi="Arial" w:cs="Arial"/>
          <w:sz w:val="16"/>
          <w:szCs w:val="16"/>
        </w:rPr>
        <w:t xml:space="preserve"> </w:t>
      </w:r>
      <w:r w:rsidR="00645E9F" w:rsidRPr="00242EE8">
        <w:rPr>
          <w:rFonts w:ascii="Arial" w:hAnsi="Arial" w:cs="Arial"/>
          <w:sz w:val="16"/>
          <w:szCs w:val="16"/>
        </w:rPr>
        <w:t xml:space="preserve">без монтажных коробок со степенью защиты </w:t>
      </w:r>
      <w:r w:rsidR="00645E9F" w:rsidRPr="00242EE8">
        <w:rPr>
          <w:rFonts w:ascii="Arial" w:hAnsi="Arial" w:cs="Arial"/>
          <w:sz w:val="16"/>
          <w:szCs w:val="16"/>
          <w:lang w:val="en-US"/>
        </w:rPr>
        <w:t>IP</w:t>
      </w:r>
      <w:r w:rsidR="00645E9F" w:rsidRPr="00242EE8">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Default="00FE7E4D" w:rsidP="00242EE8">
      <w:pPr>
        <w:spacing w:after="0" w:line="240" w:lineRule="auto"/>
        <w:jc w:val="both"/>
        <w:rPr>
          <w:rFonts w:ascii="Arial" w:hAnsi="Arial" w:cs="Arial"/>
          <w:sz w:val="16"/>
          <w:szCs w:val="16"/>
        </w:rPr>
      </w:pPr>
      <w:r w:rsidRPr="00242EE8">
        <w:rPr>
          <w:rFonts w:ascii="Arial" w:hAnsi="Arial" w:cs="Arial"/>
          <w:sz w:val="16"/>
          <w:szCs w:val="16"/>
        </w:rPr>
        <w:t xml:space="preserve">Запрещается использовать </w:t>
      </w:r>
      <w:r w:rsidR="00AF6A30">
        <w:rPr>
          <w:rFonts w:ascii="Arial" w:hAnsi="Arial" w:cs="Arial"/>
          <w:sz w:val="16"/>
          <w:szCs w:val="16"/>
        </w:rPr>
        <w:t>зажимы</w:t>
      </w:r>
      <w:r w:rsidRPr="00242EE8">
        <w:rPr>
          <w:rFonts w:ascii="Arial" w:hAnsi="Arial" w:cs="Arial"/>
          <w:sz w:val="16"/>
          <w:szCs w:val="16"/>
        </w:rPr>
        <w:t xml:space="preserve"> с проводниками сечением, отличающимся от указанных в данной инструкции.</w:t>
      </w:r>
    </w:p>
    <w:p w:rsidR="00AF6A30" w:rsidRPr="00242EE8" w:rsidRDefault="00AF6A30" w:rsidP="00242EE8">
      <w:pPr>
        <w:spacing w:after="0" w:line="240" w:lineRule="auto"/>
        <w:jc w:val="both"/>
        <w:rPr>
          <w:rFonts w:ascii="Arial" w:hAnsi="Arial" w:cs="Arial"/>
          <w:sz w:val="16"/>
          <w:szCs w:val="16"/>
        </w:rPr>
      </w:pPr>
      <w:r>
        <w:rPr>
          <w:rFonts w:ascii="Arial" w:hAnsi="Arial" w:cs="Arial"/>
          <w:sz w:val="16"/>
          <w:szCs w:val="16"/>
        </w:rPr>
        <w:t>Запрещается использовать зажимы, имеющие механические повреждения корпуса.</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AF6A30" w:rsidP="008F2910">
      <w:pPr>
        <w:spacing w:after="0" w:line="240" w:lineRule="auto"/>
        <w:jc w:val="both"/>
        <w:rPr>
          <w:rFonts w:ascii="Arial" w:hAnsi="Arial" w:cs="Arial"/>
          <w:sz w:val="16"/>
          <w:szCs w:val="16"/>
        </w:rPr>
      </w:pPr>
      <w:r>
        <w:rPr>
          <w:rFonts w:ascii="Arial" w:hAnsi="Arial" w:cs="Arial"/>
          <w:sz w:val="16"/>
          <w:szCs w:val="16"/>
        </w:rPr>
        <w:t>Зажимы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8F2910" w:rsidRPr="00345054" w:rsidRDefault="008F2910" w:rsidP="008F2910">
      <w:pPr>
        <w:spacing w:after="0" w:line="240" w:lineRule="auto"/>
        <w:rPr>
          <w:rFonts w:ascii="Arial" w:hAnsi="Arial" w:cs="Arial"/>
          <w:sz w:val="16"/>
          <w:szCs w:val="16"/>
          <w:lang w:val="en-US"/>
        </w:rPr>
      </w:pPr>
      <w:r w:rsidRPr="008F2910">
        <w:rPr>
          <w:rFonts w:ascii="Arial" w:hAnsi="Arial" w:cs="Arial"/>
          <w:sz w:val="16"/>
          <w:szCs w:val="16"/>
        </w:rPr>
        <w:t xml:space="preserve">Изготовитель: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Yusing</w:t>
      </w:r>
      <w:proofErr w:type="spellEnd"/>
      <w:r w:rsidRPr="008F2910">
        <w:rPr>
          <w:rFonts w:ascii="Arial" w:hAnsi="Arial" w:cs="Arial"/>
          <w:sz w:val="16"/>
          <w:szCs w:val="16"/>
        </w:rPr>
        <w:t xml:space="preserve"> </w:t>
      </w:r>
      <w:proofErr w:type="spellStart"/>
      <w:r w:rsidRPr="008F2910">
        <w:rPr>
          <w:rFonts w:ascii="Arial" w:hAnsi="Arial" w:cs="Arial"/>
          <w:sz w:val="16"/>
          <w:szCs w:val="16"/>
        </w:rPr>
        <w:t>Electronics</w:t>
      </w:r>
      <w:proofErr w:type="spellEnd"/>
      <w:r w:rsidRPr="008F2910">
        <w:rPr>
          <w:rFonts w:ascii="Arial" w:hAnsi="Arial" w:cs="Arial"/>
          <w:sz w:val="16"/>
          <w:szCs w:val="16"/>
        </w:rPr>
        <w:t xml:space="preserve"> </w:t>
      </w:r>
      <w:proofErr w:type="spellStart"/>
      <w:r w:rsidRPr="008F2910">
        <w:rPr>
          <w:rFonts w:ascii="Arial" w:hAnsi="Arial" w:cs="Arial"/>
          <w:sz w:val="16"/>
          <w:szCs w:val="16"/>
        </w:rPr>
        <w:t>Co</w:t>
      </w:r>
      <w:proofErr w:type="spellEnd"/>
      <w:r w:rsidRPr="008F2910">
        <w:rPr>
          <w:rFonts w:ascii="Arial" w:hAnsi="Arial" w:cs="Arial"/>
          <w:sz w:val="16"/>
          <w:szCs w:val="16"/>
        </w:rPr>
        <w:t xml:space="preserve">., LTD, </w:t>
      </w:r>
      <w:proofErr w:type="spellStart"/>
      <w:r w:rsidRPr="008F2910">
        <w:rPr>
          <w:rFonts w:ascii="Arial" w:hAnsi="Arial" w:cs="Arial"/>
          <w:sz w:val="16"/>
          <w:szCs w:val="16"/>
        </w:rPr>
        <w:t>Civil</w:t>
      </w:r>
      <w:proofErr w:type="spellEnd"/>
      <w:r w:rsidRPr="008F2910">
        <w:rPr>
          <w:rFonts w:ascii="Arial" w:hAnsi="Arial" w:cs="Arial"/>
          <w:sz w:val="16"/>
          <w:szCs w:val="16"/>
        </w:rPr>
        <w:t xml:space="preserve"> </w:t>
      </w:r>
      <w:proofErr w:type="spellStart"/>
      <w:r w:rsidRPr="008F2910">
        <w:rPr>
          <w:rFonts w:ascii="Arial" w:hAnsi="Arial" w:cs="Arial"/>
          <w:sz w:val="16"/>
          <w:szCs w:val="16"/>
        </w:rPr>
        <w:t>Industrial</w:t>
      </w:r>
      <w:proofErr w:type="spellEnd"/>
      <w:r w:rsidRPr="008F2910">
        <w:rPr>
          <w:rFonts w:ascii="Arial" w:hAnsi="Arial" w:cs="Arial"/>
          <w:sz w:val="16"/>
          <w:szCs w:val="16"/>
        </w:rPr>
        <w:t xml:space="preserve"> </w:t>
      </w:r>
      <w:proofErr w:type="spellStart"/>
      <w:r w:rsidRPr="008F2910">
        <w:rPr>
          <w:rFonts w:ascii="Arial" w:hAnsi="Arial" w:cs="Arial"/>
          <w:sz w:val="16"/>
          <w:szCs w:val="16"/>
        </w:rPr>
        <w:t>Zone</w:t>
      </w:r>
      <w:proofErr w:type="spellEnd"/>
      <w:r w:rsidRPr="008F2910">
        <w:rPr>
          <w:rFonts w:ascii="Arial" w:hAnsi="Arial" w:cs="Arial"/>
          <w:sz w:val="16"/>
          <w:szCs w:val="16"/>
        </w:rPr>
        <w:t xml:space="preserve">, </w:t>
      </w:r>
      <w:proofErr w:type="spellStart"/>
      <w:r w:rsidRPr="008F2910">
        <w:rPr>
          <w:rFonts w:ascii="Arial" w:hAnsi="Arial" w:cs="Arial"/>
          <w:sz w:val="16"/>
          <w:szCs w:val="16"/>
        </w:rPr>
        <w:t>Pugen</w:t>
      </w:r>
      <w:proofErr w:type="spellEnd"/>
      <w:r w:rsidRPr="008F2910">
        <w:rPr>
          <w:rFonts w:ascii="Arial" w:hAnsi="Arial" w:cs="Arial"/>
          <w:sz w:val="16"/>
          <w:szCs w:val="16"/>
        </w:rPr>
        <w:t xml:space="preserve"> </w:t>
      </w:r>
      <w:proofErr w:type="spellStart"/>
      <w:r w:rsidRPr="008F2910">
        <w:rPr>
          <w:rFonts w:ascii="Arial" w:hAnsi="Arial" w:cs="Arial"/>
          <w:sz w:val="16"/>
          <w:szCs w:val="16"/>
        </w:rPr>
        <w:t>Village</w:t>
      </w:r>
      <w:proofErr w:type="spellEnd"/>
      <w:r w:rsidRPr="008F2910">
        <w:rPr>
          <w:rFonts w:ascii="Arial" w:hAnsi="Arial" w:cs="Arial"/>
          <w:sz w:val="16"/>
          <w:szCs w:val="16"/>
        </w:rPr>
        <w:t xml:space="preserve">, </w:t>
      </w:r>
      <w:proofErr w:type="spellStart"/>
      <w:r w:rsidRPr="008F2910">
        <w:rPr>
          <w:rFonts w:ascii="Arial" w:hAnsi="Arial" w:cs="Arial"/>
          <w:sz w:val="16"/>
          <w:szCs w:val="16"/>
        </w:rPr>
        <w:t>Qiu’ai</w:t>
      </w:r>
      <w:proofErr w:type="spellEnd"/>
      <w:r w:rsidRPr="008F2910">
        <w:rPr>
          <w:rFonts w:ascii="Arial" w:hAnsi="Arial" w:cs="Arial"/>
          <w:sz w:val="16"/>
          <w:szCs w:val="16"/>
        </w:rPr>
        <w:t xml:space="preserve">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China</w:t>
      </w:r>
      <w:proofErr w:type="spellEnd"/>
      <w:r w:rsidRPr="008F2910">
        <w:rPr>
          <w:rFonts w:ascii="Arial" w:hAnsi="Arial" w:cs="Arial"/>
          <w:sz w:val="16"/>
          <w:szCs w:val="16"/>
        </w:rPr>
        <w:t xml:space="preserve"> / ООО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w:t>
      </w:r>
      <w:proofErr w:type="spellStart"/>
      <w:r w:rsidRPr="008F2910">
        <w:rPr>
          <w:rFonts w:ascii="Arial" w:hAnsi="Arial" w:cs="Arial"/>
          <w:sz w:val="16"/>
          <w:szCs w:val="16"/>
        </w:rPr>
        <w:t>Юсинг</w:t>
      </w:r>
      <w:proofErr w:type="spellEnd"/>
      <w:r w:rsidRPr="008F2910">
        <w:rPr>
          <w:rFonts w:ascii="Arial" w:hAnsi="Arial" w:cs="Arial"/>
          <w:sz w:val="16"/>
          <w:szCs w:val="16"/>
        </w:rPr>
        <w:t xml:space="preserve"> </w:t>
      </w:r>
      <w:proofErr w:type="spellStart"/>
      <w:r w:rsidRPr="008F2910">
        <w:rPr>
          <w:rFonts w:ascii="Arial" w:hAnsi="Arial" w:cs="Arial"/>
          <w:sz w:val="16"/>
          <w:szCs w:val="16"/>
        </w:rPr>
        <w:t>Электроникс</w:t>
      </w:r>
      <w:proofErr w:type="spellEnd"/>
      <w:r w:rsidRPr="008F2910">
        <w:rPr>
          <w:rFonts w:ascii="Arial" w:hAnsi="Arial" w:cs="Arial"/>
          <w:sz w:val="16"/>
          <w:szCs w:val="16"/>
        </w:rPr>
        <w:t xml:space="preserve"> Компания", зона </w:t>
      </w:r>
      <w:proofErr w:type="spellStart"/>
      <w:r w:rsidRPr="008F2910">
        <w:rPr>
          <w:rFonts w:ascii="Arial" w:hAnsi="Arial" w:cs="Arial"/>
          <w:sz w:val="16"/>
          <w:szCs w:val="16"/>
        </w:rPr>
        <w:t>Цивил</w:t>
      </w:r>
      <w:proofErr w:type="spellEnd"/>
      <w:r w:rsidRPr="008F2910">
        <w:rPr>
          <w:rFonts w:ascii="Arial" w:hAnsi="Arial" w:cs="Arial"/>
          <w:sz w:val="16"/>
          <w:szCs w:val="16"/>
        </w:rPr>
        <w:t xml:space="preserve"> Индастриал, населенный пункт </w:t>
      </w:r>
      <w:proofErr w:type="spellStart"/>
      <w:r w:rsidRPr="008F2910">
        <w:rPr>
          <w:rFonts w:ascii="Arial" w:hAnsi="Arial" w:cs="Arial"/>
          <w:sz w:val="16"/>
          <w:szCs w:val="16"/>
        </w:rPr>
        <w:t>Пуген</w:t>
      </w:r>
      <w:proofErr w:type="spellEnd"/>
      <w:r w:rsidRPr="008F2910">
        <w:rPr>
          <w:rFonts w:ascii="Arial" w:hAnsi="Arial" w:cs="Arial"/>
          <w:sz w:val="16"/>
          <w:szCs w:val="16"/>
        </w:rPr>
        <w:t xml:space="preserve">, </w:t>
      </w:r>
      <w:proofErr w:type="spellStart"/>
      <w:r w:rsidRPr="008F2910">
        <w:rPr>
          <w:rFonts w:ascii="Arial" w:hAnsi="Arial" w:cs="Arial"/>
          <w:sz w:val="16"/>
          <w:szCs w:val="16"/>
        </w:rPr>
        <w:t>Цюай</w:t>
      </w:r>
      <w:proofErr w:type="spellEnd"/>
      <w:r w:rsidRPr="008F2910">
        <w:rPr>
          <w:rFonts w:ascii="Arial" w:hAnsi="Arial" w:cs="Arial"/>
          <w:sz w:val="16"/>
          <w:szCs w:val="16"/>
        </w:rPr>
        <w:t xml:space="preserve">, г.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Китай. </w:t>
      </w:r>
      <w:bookmarkStart w:id="2" w:name="_GoBack"/>
      <w:bookmarkEnd w:id="2"/>
    </w:p>
    <w:p w:rsidR="008F2910" w:rsidRPr="00A508BB" w:rsidRDefault="008F2910" w:rsidP="008F2910">
      <w:pPr>
        <w:spacing w:after="0" w:line="240" w:lineRule="auto"/>
        <w:jc w:val="both"/>
        <w:rPr>
          <w:rFonts w:ascii="Arial" w:hAnsi="Arial" w:cs="Arial"/>
          <w:sz w:val="16"/>
          <w:szCs w:val="16"/>
          <w:lang w:val="en-US"/>
        </w:rPr>
      </w:pPr>
      <w:r w:rsidRPr="008F2910">
        <w:rPr>
          <w:rFonts w:ascii="Arial" w:hAnsi="Arial" w:cs="Arial"/>
          <w:sz w:val="16"/>
          <w:szCs w:val="16"/>
        </w:rPr>
        <w:t xml:space="preserve">Уполномоченный представитель: ООО «Штекер </w:t>
      </w:r>
      <w:proofErr w:type="spellStart"/>
      <w:r w:rsidRPr="008F2910">
        <w:rPr>
          <w:rFonts w:ascii="Arial" w:hAnsi="Arial" w:cs="Arial"/>
          <w:sz w:val="16"/>
          <w:szCs w:val="16"/>
        </w:rPr>
        <w:t>Свисс</w:t>
      </w:r>
      <w:proofErr w:type="spellEnd"/>
      <w:r w:rsidRPr="008F2910">
        <w:rPr>
          <w:rFonts w:ascii="Arial" w:hAnsi="Arial" w:cs="Arial"/>
          <w:sz w:val="16"/>
          <w:szCs w:val="16"/>
        </w:rPr>
        <w:t xml:space="preserve"> Групп», 117403, г. Москва, </w:t>
      </w:r>
      <w:proofErr w:type="spellStart"/>
      <w:r w:rsidRPr="008F2910">
        <w:rPr>
          <w:rFonts w:ascii="Arial" w:hAnsi="Arial" w:cs="Arial"/>
          <w:sz w:val="16"/>
          <w:szCs w:val="16"/>
        </w:rPr>
        <w:t>Востряковский</w:t>
      </w:r>
      <w:proofErr w:type="spellEnd"/>
      <w:r w:rsidRPr="008F2910">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r w:rsidR="00A508BB">
        <w:rPr>
          <w:rFonts w:ascii="Arial" w:hAnsi="Arial" w:cs="Arial"/>
          <w:sz w:val="16"/>
          <w:szCs w:val="16"/>
          <w:lang w:val="en-US"/>
        </w:rPr>
        <w:t>.</w:t>
      </w:r>
    </w:p>
    <w:p w:rsidR="0011385C" w:rsidRPr="00242EE8" w:rsidRDefault="008F2910" w:rsidP="008F2910">
      <w:pPr>
        <w:spacing w:after="0" w:line="240" w:lineRule="auto"/>
        <w:rPr>
          <w:rFonts w:ascii="Arial" w:hAnsi="Arial" w:cs="Arial"/>
          <w:sz w:val="16"/>
          <w:szCs w:val="16"/>
        </w:rPr>
      </w:pPr>
      <w:r w:rsidRPr="008F2910">
        <w:rPr>
          <w:rFonts w:ascii="Arial" w:hAnsi="Arial" w:cs="Arial"/>
          <w:sz w:val="16"/>
          <w:szCs w:val="16"/>
        </w:rPr>
        <w:t>Произведено в Китае.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Pr>
          <w:rFonts w:ascii="Arial" w:hAnsi="Arial" w:cs="Arial"/>
          <w:sz w:val="16"/>
          <w:szCs w:val="16"/>
        </w:rPr>
        <w:t>данной инструкции</w:t>
      </w:r>
      <w:r w:rsidRPr="00242EE8">
        <w:rPr>
          <w:rFonts w:ascii="Arial" w:hAnsi="Arial" w:cs="Arial"/>
          <w:sz w:val="16"/>
          <w:szCs w:val="16"/>
        </w:rPr>
        <w:t>.</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2775B"/>
    <w:rsid w:val="00137A4A"/>
    <w:rsid w:val="00152B33"/>
    <w:rsid w:val="00160F1C"/>
    <w:rsid w:val="00161255"/>
    <w:rsid w:val="0017781E"/>
    <w:rsid w:val="001A4D61"/>
    <w:rsid w:val="001B40CA"/>
    <w:rsid w:val="001D5DF6"/>
    <w:rsid w:val="001E598B"/>
    <w:rsid w:val="001E681F"/>
    <w:rsid w:val="00242EE8"/>
    <w:rsid w:val="00292A17"/>
    <w:rsid w:val="002E7A5A"/>
    <w:rsid w:val="003106CF"/>
    <w:rsid w:val="00345054"/>
    <w:rsid w:val="003608F6"/>
    <w:rsid w:val="0037260A"/>
    <w:rsid w:val="00395E8B"/>
    <w:rsid w:val="003B0607"/>
    <w:rsid w:val="003B39C1"/>
    <w:rsid w:val="003B39D4"/>
    <w:rsid w:val="0043200C"/>
    <w:rsid w:val="00472AEC"/>
    <w:rsid w:val="004B1D64"/>
    <w:rsid w:val="004C4573"/>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45ECC"/>
    <w:rsid w:val="008A0614"/>
    <w:rsid w:val="008B0715"/>
    <w:rsid w:val="008C2908"/>
    <w:rsid w:val="008D096D"/>
    <w:rsid w:val="008E3C03"/>
    <w:rsid w:val="008F2910"/>
    <w:rsid w:val="0090386C"/>
    <w:rsid w:val="0092148B"/>
    <w:rsid w:val="0097636C"/>
    <w:rsid w:val="009B5039"/>
    <w:rsid w:val="009D5121"/>
    <w:rsid w:val="009F391B"/>
    <w:rsid w:val="009F3F27"/>
    <w:rsid w:val="00A10B87"/>
    <w:rsid w:val="00A508BB"/>
    <w:rsid w:val="00A6034B"/>
    <w:rsid w:val="00A70F63"/>
    <w:rsid w:val="00A87E2B"/>
    <w:rsid w:val="00A92A81"/>
    <w:rsid w:val="00AF6A30"/>
    <w:rsid w:val="00BA7EEF"/>
    <w:rsid w:val="00BC46B9"/>
    <w:rsid w:val="00BC4A02"/>
    <w:rsid w:val="00BF7A8C"/>
    <w:rsid w:val="00C3125C"/>
    <w:rsid w:val="00C41E17"/>
    <w:rsid w:val="00C500A8"/>
    <w:rsid w:val="00C50300"/>
    <w:rsid w:val="00C94691"/>
    <w:rsid w:val="00D121F2"/>
    <w:rsid w:val="00D55A69"/>
    <w:rsid w:val="00D57FFE"/>
    <w:rsid w:val="00D719A5"/>
    <w:rsid w:val="00DA7775"/>
    <w:rsid w:val="00E019D7"/>
    <w:rsid w:val="00E40945"/>
    <w:rsid w:val="00E918F6"/>
    <w:rsid w:val="00EA1348"/>
    <w:rsid w:val="00EC2CF5"/>
    <w:rsid w:val="00ED2562"/>
    <w:rsid w:val="00ED7D60"/>
    <w:rsid w:val="00EE5F5F"/>
    <w:rsid w:val="00F17881"/>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9200"/>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2021-11-26T13:52:00Z</dcterms:created>
  <dcterms:modified xsi:type="dcterms:W3CDTF">2022-07-28T13:53:00Z</dcterms:modified>
</cp:coreProperties>
</file>