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17" w:rsidRPr="006608F1" w:rsidRDefault="0002787D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>
        <w:rPr>
          <w:rFonts w:ascii="Arial" w:hAnsi="Arial" w:cs="Arial"/>
          <w:b/>
          <w:caps/>
          <w:sz w:val="16"/>
          <w:szCs w:val="16"/>
        </w:rPr>
        <w:t>площадка под хомут самоклеящаяся</w:t>
      </w:r>
      <w:r w:rsidR="0022520C">
        <w:rPr>
          <w:rFonts w:ascii="Arial" w:hAnsi="Arial" w:cs="Arial"/>
          <w:b/>
          <w:caps/>
          <w:sz w:val="16"/>
          <w:szCs w:val="16"/>
        </w:rPr>
        <w:t>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22520C">
        <w:rPr>
          <w:rFonts w:ascii="Arial" w:hAnsi="Arial" w:cs="Arial"/>
          <w:b/>
          <w:caps/>
          <w:sz w:val="16"/>
          <w:szCs w:val="16"/>
        </w:rPr>
        <w:t>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>
        <w:rPr>
          <w:rFonts w:ascii="Arial" w:hAnsi="Arial" w:cs="Arial"/>
          <w:b/>
          <w:caps/>
          <w:sz w:val="16"/>
          <w:szCs w:val="16"/>
          <w:lang w:val="en-US"/>
        </w:rPr>
        <w:t>smcl</w:t>
      </w:r>
      <w:r w:rsidR="006608F1">
        <w:rPr>
          <w:rFonts w:ascii="Arial" w:hAnsi="Arial" w:cs="Arial"/>
          <w:b/>
          <w:caps/>
          <w:sz w:val="16"/>
          <w:szCs w:val="16"/>
          <w:lang w:val="en-US"/>
        </w:rPr>
        <w:t>, wmcl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C41E17" w:rsidRPr="002754FE" w:rsidRDefault="0002787D" w:rsidP="008A061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Площадка под хомут самоклеящаяся</w:t>
      </w:r>
      <w:r w:rsidR="008E08E4">
        <w:rPr>
          <w:rFonts w:ascii="Arial" w:hAnsi="Arial" w:cs="Arial"/>
          <w:sz w:val="16"/>
          <w:szCs w:val="16"/>
        </w:rPr>
        <w:t xml:space="preserve"> ТМ</w:t>
      </w:r>
      <w:r w:rsidR="00C41E17" w:rsidRPr="002754FE">
        <w:rPr>
          <w:rFonts w:ascii="Arial" w:hAnsi="Arial" w:cs="Arial"/>
          <w:sz w:val="16"/>
          <w:szCs w:val="16"/>
        </w:rPr>
        <w:t xml:space="preserve"> </w:t>
      </w:r>
      <w:r w:rsidR="008A0614" w:rsidRPr="002754FE">
        <w:rPr>
          <w:rFonts w:ascii="Arial" w:hAnsi="Arial" w:cs="Arial"/>
          <w:sz w:val="16"/>
          <w:szCs w:val="16"/>
        </w:rPr>
        <w:t>«</w:t>
      </w:r>
      <w:r w:rsidR="00C41E17" w:rsidRPr="002754FE">
        <w:rPr>
          <w:rFonts w:ascii="Arial" w:hAnsi="Arial" w:cs="Arial"/>
          <w:sz w:val="16"/>
          <w:szCs w:val="16"/>
        </w:rPr>
        <w:t>S</w:t>
      </w:r>
      <w:r w:rsidR="00C41E17" w:rsidRPr="002754FE">
        <w:rPr>
          <w:rFonts w:ascii="Arial" w:hAnsi="Arial" w:cs="Arial"/>
          <w:sz w:val="16"/>
          <w:szCs w:val="16"/>
          <w:lang w:val="en-US"/>
        </w:rPr>
        <w:t>TEKKER</w:t>
      </w:r>
      <w:r w:rsidR="008A0614" w:rsidRPr="002754FE">
        <w:rPr>
          <w:rFonts w:ascii="Arial" w:hAnsi="Arial" w:cs="Arial"/>
          <w:sz w:val="16"/>
          <w:szCs w:val="16"/>
        </w:rPr>
        <w:t>»</w:t>
      </w:r>
      <w:r w:rsidR="00C41E17" w:rsidRPr="002754FE">
        <w:rPr>
          <w:rFonts w:ascii="Arial" w:hAnsi="Arial" w:cs="Arial"/>
          <w:sz w:val="16"/>
          <w:szCs w:val="16"/>
        </w:rPr>
        <w:t xml:space="preserve"> (далее – </w:t>
      </w:r>
      <w:r>
        <w:rPr>
          <w:rFonts w:ascii="Arial" w:hAnsi="Arial" w:cs="Arial"/>
          <w:sz w:val="16"/>
          <w:szCs w:val="16"/>
        </w:rPr>
        <w:t>площадки</w:t>
      </w:r>
      <w:r w:rsidR="00C41E17" w:rsidRPr="002754FE">
        <w:rPr>
          <w:rFonts w:ascii="Arial" w:hAnsi="Arial" w:cs="Arial"/>
          <w:sz w:val="16"/>
          <w:szCs w:val="16"/>
        </w:rPr>
        <w:t>)</w:t>
      </w:r>
      <w:r w:rsidR="008E08E4">
        <w:rPr>
          <w:rFonts w:ascii="Arial" w:hAnsi="Arial" w:cs="Arial"/>
          <w:sz w:val="16"/>
          <w:szCs w:val="16"/>
        </w:rPr>
        <w:t xml:space="preserve"> </w:t>
      </w:r>
      <w:r w:rsidR="0022520C">
        <w:rPr>
          <w:rFonts w:ascii="Arial" w:hAnsi="Arial" w:cs="Arial"/>
          <w:sz w:val="16"/>
          <w:szCs w:val="16"/>
        </w:rPr>
        <w:t xml:space="preserve">предназначены для </w:t>
      </w:r>
      <w:r>
        <w:rPr>
          <w:rFonts w:ascii="Arial" w:hAnsi="Arial" w:cs="Arial"/>
          <w:sz w:val="16"/>
          <w:szCs w:val="16"/>
        </w:rPr>
        <w:t>крепления хомутов (кабельных стяжек) к поверхностям на объектах гражданского и промышленного ст</w:t>
      </w:r>
      <w:r w:rsidR="003C26CC">
        <w:rPr>
          <w:rFonts w:ascii="Arial" w:hAnsi="Arial" w:cs="Arial"/>
          <w:sz w:val="16"/>
          <w:szCs w:val="16"/>
        </w:rPr>
        <w:t>р</w:t>
      </w:r>
      <w:r>
        <w:rPr>
          <w:rFonts w:ascii="Arial" w:hAnsi="Arial" w:cs="Arial"/>
          <w:sz w:val="16"/>
          <w:szCs w:val="16"/>
        </w:rPr>
        <w:t>оительства</w:t>
      </w:r>
      <w:r w:rsidR="00A45068">
        <w:rPr>
          <w:rFonts w:ascii="Arial" w:hAnsi="Arial" w:cs="Arial"/>
          <w:sz w:val="16"/>
          <w:szCs w:val="16"/>
        </w:rPr>
        <w:t>.</w:t>
      </w:r>
    </w:p>
    <w:p w:rsidR="00A87E2B" w:rsidRDefault="0043200C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1406"/>
        <w:gridCol w:w="1389"/>
        <w:gridCol w:w="1406"/>
        <w:gridCol w:w="1407"/>
        <w:gridCol w:w="1411"/>
        <w:gridCol w:w="1061"/>
        <w:gridCol w:w="1061"/>
      </w:tblGrid>
      <w:tr w:rsidR="00404EEA" w:rsidRPr="00F512B7" w:rsidTr="006608F1">
        <w:trPr>
          <w:trHeight w:val="244"/>
          <w:jc w:val="center"/>
        </w:trPr>
        <w:tc>
          <w:tcPr>
            <w:tcW w:w="1315" w:type="dxa"/>
            <w:vAlign w:val="center"/>
          </w:tcPr>
          <w:p w:rsidR="00404EEA" w:rsidRPr="00F512B7" w:rsidRDefault="00404EEA" w:rsidP="006608F1">
            <w:pPr>
              <w:rPr>
                <w:rFonts w:ascii="Arial" w:hAnsi="Arial" w:cs="Arial"/>
                <w:sz w:val="16"/>
                <w:szCs w:val="16"/>
              </w:rPr>
            </w:pPr>
            <w:r w:rsidRPr="00F512B7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406" w:type="dxa"/>
          </w:tcPr>
          <w:p w:rsidR="00404EEA" w:rsidRPr="00F512B7" w:rsidRDefault="00404EEA" w:rsidP="00F512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512B7">
              <w:rPr>
                <w:rFonts w:ascii="Arial" w:hAnsi="Arial" w:cs="Arial"/>
                <w:sz w:val="16"/>
                <w:szCs w:val="16"/>
                <w:lang w:val="en-US"/>
              </w:rPr>
              <w:t>SMCL2020</w:t>
            </w:r>
          </w:p>
        </w:tc>
        <w:tc>
          <w:tcPr>
            <w:tcW w:w="1389" w:type="dxa"/>
          </w:tcPr>
          <w:p w:rsidR="00404EEA" w:rsidRPr="00F512B7" w:rsidRDefault="00404EEA" w:rsidP="00F512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SMCL2525</w:t>
            </w:r>
          </w:p>
        </w:tc>
        <w:tc>
          <w:tcPr>
            <w:tcW w:w="1406" w:type="dxa"/>
          </w:tcPr>
          <w:p w:rsidR="00404EEA" w:rsidRPr="00F512B7" w:rsidRDefault="00404EEA" w:rsidP="00F512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512B7">
              <w:rPr>
                <w:rFonts w:ascii="Arial" w:hAnsi="Arial" w:cs="Arial"/>
                <w:sz w:val="16"/>
                <w:szCs w:val="16"/>
                <w:lang w:val="en-US"/>
              </w:rPr>
              <w:t>SMCL3030</w:t>
            </w:r>
          </w:p>
        </w:tc>
        <w:tc>
          <w:tcPr>
            <w:tcW w:w="1407" w:type="dxa"/>
          </w:tcPr>
          <w:p w:rsidR="00404EEA" w:rsidRPr="00F512B7" w:rsidRDefault="00404EEA" w:rsidP="00F512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512B7">
              <w:rPr>
                <w:rFonts w:ascii="Arial" w:hAnsi="Arial" w:cs="Arial"/>
                <w:sz w:val="16"/>
                <w:szCs w:val="16"/>
                <w:lang w:val="en-US"/>
              </w:rPr>
              <w:t>SMCL4040</w:t>
            </w:r>
          </w:p>
        </w:tc>
        <w:tc>
          <w:tcPr>
            <w:tcW w:w="1411" w:type="dxa"/>
          </w:tcPr>
          <w:p w:rsidR="00404EEA" w:rsidRPr="00F512B7" w:rsidRDefault="00404EEA" w:rsidP="00F512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WMCL2020</w:t>
            </w:r>
          </w:p>
        </w:tc>
        <w:tc>
          <w:tcPr>
            <w:tcW w:w="1061" w:type="dxa"/>
          </w:tcPr>
          <w:p w:rsidR="00404EEA" w:rsidRDefault="00404EEA" w:rsidP="00F512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WMCL2525</w:t>
            </w:r>
          </w:p>
        </w:tc>
        <w:tc>
          <w:tcPr>
            <w:tcW w:w="1061" w:type="dxa"/>
          </w:tcPr>
          <w:p w:rsidR="00404EEA" w:rsidRDefault="00404EEA" w:rsidP="00F512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WMCL3030</w:t>
            </w:r>
          </w:p>
        </w:tc>
      </w:tr>
      <w:tr w:rsidR="00404EEA" w:rsidRPr="00F512B7" w:rsidTr="006608F1">
        <w:trPr>
          <w:trHeight w:val="262"/>
          <w:jc w:val="center"/>
        </w:trPr>
        <w:tc>
          <w:tcPr>
            <w:tcW w:w="1315" w:type="dxa"/>
            <w:vAlign w:val="center"/>
          </w:tcPr>
          <w:p w:rsidR="00404EEA" w:rsidRPr="00F512B7" w:rsidRDefault="00404EEA" w:rsidP="006608F1">
            <w:pPr>
              <w:rPr>
                <w:rFonts w:ascii="Arial" w:hAnsi="Arial" w:cs="Arial"/>
                <w:sz w:val="16"/>
                <w:szCs w:val="16"/>
              </w:rPr>
            </w:pPr>
            <w:r w:rsidRPr="00F512B7">
              <w:rPr>
                <w:rFonts w:ascii="Arial" w:hAnsi="Arial" w:cs="Arial"/>
                <w:sz w:val="16"/>
                <w:szCs w:val="16"/>
              </w:rPr>
              <w:t>Цвет</w:t>
            </w:r>
          </w:p>
        </w:tc>
        <w:tc>
          <w:tcPr>
            <w:tcW w:w="9141" w:type="dxa"/>
            <w:gridSpan w:val="7"/>
            <w:vAlign w:val="center"/>
          </w:tcPr>
          <w:p w:rsidR="00404EEA" w:rsidRDefault="00404EEA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608F1" w:rsidRPr="00F512B7" w:rsidTr="006608F1">
        <w:trPr>
          <w:trHeight w:val="262"/>
          <w:jc w:val="center"/>
        </w:trPr>
        <w:tc>
          <w:tcPr>
            <w:tcW w:w="1315" w:type="dxa"/>
            <w:vAlign w:val="center"/>
          </w:tcPr>
          <w:p w:rsidR="006608F1" w:rsidRPr="006608F1" w:rsidRDefault="006608F1" w:rsidP="006608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</w:t>
            </w:r>
          </w:p>
        </w:tc>
        <w:tc>
          <w:tcPr>
            <w:tcW w:w="9141" w:type="dxa"/>
            <w:gridSpan w:val="7"/>
            <w:vAlign w:val="center"/>
          </w:tcPr>
          <w:p w:rsidR="006608F1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Нейлон</w:t>
            </w:r>
          </w:p>
        </w:tc>
      </w:tr>
      <w:tr w:rsidR="006608F1" w:rsidRPr="00F512B7" w:rsidTr="006608F1">
        <w:trPr>
          <w:trHeight w:val="262"/>
          <w:jc w:val="center"/>
        </w:trPr>
        <w:tc>
          <w:tcPr>
            <w:tcW w:w="1315" w:type="dxa"/>
            <w:vAlign w:val="center"/>
          </w:tcPr>
          <w:p w:rsidR="006608F1" w:rsidRDefault="006608F1" w:rsidP="006608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Способ крепления</w:t>
            </w:r>
          </w:p>
        </w:tc>
        <w:tc>
          <w:tcPr>
            <w:tcW w:w="9141" w:type="dxa"/>
            <w:gridSpan w:val="7"/>
            <w:vAlign w:val="center"/>
          </w:tcPr>
          <w:p w:rsidR="006608F1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Самоклеящаяся</w:t>
            </w:r>
          </w:p>
        </w:tc>
      </w:tr>
      <w:tr w:rsidR="006608F1" w:rsidRPr="00F512B7" w:rsidTr="006608F1">
        <w:trPr>
          <w:trHeight w:val="262"/>
          <w:jc w:val="center"/>
        </w:trPr>
        <w:tc>
          <w:tcPr>
            <w:tcW w:w="1315" w:type="dxa"/>
            <w:vAlign w:val="center"/>
          </w:tcPr>
          <w:p w:rsidR="006608F1" w:rsidRPr="006608F1" w:rsidRDefault="006608F1" w:rsidP="006608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9141" w:type="dxa"/>
            <w:gridSpan w:val="7"/>
            <w:vAlign w:val="center"/>
          </w:tcPr>
          <w:p w:rsidR="006608F1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259">
              <w:rPr>
                <w:rFonts w:ascii="Arial" w:hAnsi="Arial" w:cs="Arial"/>
                <w:sz w:val="16"/>
                <w:szCs w:val="16"/>
              </w:rPr>
              <w:t>-25…+85°С</w:t>
            </w:r>
          </w:p>
        </w:tc>
      </w:tr>
      <w:tr w:rsidR="00404EEA" w:rsidRPr="00F512B7" w:rsidTr="006608F1">
        <w:trPr>
          <w:trHeight w:val="244"/>
          <w:jc w:val="center"/>
        </w:trPr>
        <w:tc>
          <w:tcPr>
            <w:tcW w:w="1315" w:type="dxa"/>
            <w:vAlign w:val="center"/>
          </w:tcPr>
          <w:p w:rsidR="00404EEA" w:rsidRPr="00F512B7" w:rsidRDefault="00404EEA" w:rsidP="00F512B7">
            <w:pPr>
              <w:rPr>
                <w:rFonts w:ascii="Arial" w:hAnsi="Arial" w:cs="Arial"/>
                <w:sz w:val="16"/>
                <w:szCs w:val="16"/>
              </w:rPr>
            </w:pPr>
            <w:r w:rsidRPr="00F512B7">
              <w:rPr>
                <w:rFonts w:ascii="Arial" w:hAnsi="Arial" w:cs="Arial"/>
                <w:sz w:val="16"/>
                <w:szCs w:val="16"/>
              </w:rPr>
              <w:t>Длина</w:t>
            </w:r>
          </w:p>
        </w:tc>
        <w:tc>
          <w:tcPr>
            <w:tcW w:w="1406" w:type="dxa"/>
            <w:vAlign w:val="center"/>
          </w:tcPr>
          <w:p w:rsidR="00404EEA" w:rsidRPr="00F512B7" w:rsidRDefault="00404EEA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89" w:type="dxa"/>
            <w:vAlign w:val="center"/>
          </w:tcPr>
          <w:p w:rsidR="00404EEA" w:rsidRPr="00404EEA" w:rsidRDefault="00404EEA" w:rsidP="006608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406" w:type="dxa"/>
            <w:vAlign w:val="center"/>
          </w:tcPr>
          <w:p w:rsidR="00404EEA" w:rsidRPr="00F512B7" w:rsidRDefault="00404EEA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07" w:type="dxa"/>
            <w:vAlign w:val="center"/>
          </w:tcPr>
          <w:p w:rsidR="00404EEA" w:rsidRPr="00F512B7" w:rsidRDefault="00404EEA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11" w:type="dxa"/>
            <w:vAlign w:val="center"/>
          </w:tcPr>
          <w:p w:rsidR="00404EEA" w:rsidRPr="00404EEA" w:rsidRDefault="00404EEA" w:rsidP="006608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1061" w:type="dxa"/>
            <w:vAlign w:val="center"/>
          </w:tcPr>
          <w:p w:rsidR="00404EEA" w:rsidRPr="00404EEA" w:rsidRDefault="00404EEA" w:rsidP="006608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061" w:type="dxa"/>
            <w:vAlign w:val="center"/>
          </w:tcPr>
          <w:p w:rsidR="00404EEA" w:rsidRPr="00404EEA" w:rsidRDefault="00404EEA" w:rsidP="006608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</w:tr>
      <w:tr w:rsidR="006608F1" w:rsidRPr="00F512B7" w:rsidTr="006608F1">
        <w:trPr>
          <w:trHeight w:val="244"/>
          <w:jc w:val="center"/>
        </w:trPr>
        <w:tc>
          <w:tcPr>
            <w:tcW w:w="1315" w:type="dxa"/>
            <w:vAlign w:val="center"/>
          </w:tcPr>
          <w:p w:rsidR="006608F1" w:rsidRPr="00F512B7" w:rsidRDefault="006608F1" w:rsidP="006608F1">
            <w:pPr>
              <w:rPr>
                <w:rFonts w:ascii="Arial" w:hAnsi="Arial" w:cs="Arial"/>
                <w:sz w:val="16"/>
                <w:szCs w:val="16"/>
              </w:rPr>
            </w:pPr>
            <w:r w:rsidRPr="00F512B7">
              <w:rPr>
                <w:rFonts w:ascii="Arial" w:hAnsi="Arial" w:cs="Arial"/>
                <w:sz w:val="16"/>
                <w:szCs w:val="16"/>
              </w:rPr>
              <w:t>Ширина</w:t>
            </w:r>
          </w:p>
        </w:tc>
        <w:tc>
          <w:tcPr>
            <w:tcW w:w="1406" w:type="dxa"/>
            <w:vAlign w:val="center"/>
          </w:tcPr>
          <w:p w:rsidR="006608F1" w:rsidRPr="00F512B7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89" w:type="dxa"/>
            <w:vAlign w:val="center"/>
          </w:tcPr>
          <w:p w:rsidR="006608F1" w:rsidRPr="00404EEA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406" w:type="dxa"/>
            <w:vAlign w:val="center"/>
          </w:tcPr>
          <w:p w:rsidR="006608F1" w:rsidRPr="00F512B7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07" w:type="dxa"/>
            <w:vAlign w:val="center"/>
          </w:tcPr>
          <w:p w:rsidR="006608F1" w:rsidRPr="00F512B7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11" w:type="dxa"/>
            <w:vAlign w:val="center"/>
          </w:tcPr>
          <w:p w:rsidR="006608F1" w:rsidRPr="00404EEA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1061" w:type="dxa"/>
            <w:vAlign w:val="center"/>
          </w:tcPr>
          <w:p w:rsidR="006608F1" w:rsidRPr="00404EEA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061" w:type="dxa"/>
            <w:vAlign w:val="center"/>
          </w:tcPr>
          <w:p w:rsidR="006608F1" w:rsidRPr="00404EEA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</w:tr>
      <w:tr w:rsidR="00404EEA" w:rsidRPr="00F512B7" w:rsidTr="006608F1">
        <w:trPr>
          <w:trHeight w:val="244"/>
          <w:jc w:val="center"/>
        </w:trPr>
        <w:tc>
          <w:tcPr>
            <w:tcW w:w="1315" w:type="dxa"/>
            <w:vAlign w:val="center"/>
          </w:tcPr>
          <w:p w:rsidR="00404EEA" w:rsidRPr="00F512B7" w:rsidRDefault="00404EEA" w:rsidP="00F512B7">
            <w:pPr>
              <w:rPr>
                <w:rFonts w:ascii="Arial" w:hAnsi="Arial" w:cs="Arial"/>
                <w:sz w:val="16"/>
                <w:szCs w:val="16"/>
              </w:rPr>
            </w:pPr>
            <w:r w:rsidRPr="00F512B7">
              <w:rPr>
                <w:rFonts w:ascii="Arial" w:hAnsi="Arial" w:cs="Arial"/>
                <w:sz w:val="16"/>
                <w:szCs w:val="16"/>
              </w:rPr>
              <w:t>Высота</w:t>
            </w:r>
          </w:p>
        </w:tc>
        <w:tc>
          <w:tcPr>
            <w:tcW w:w="1406" w:type="dxa"/>
            <w:vAlign w:val="center"/>
          </w:tcPr>
          <w:p w:rsidR="00404EEA" w:rsidRPr="00F512B7" w:rsidRDefault="00404EEA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1389" w:type="dxa"/>
            <w:vAlign w:val="center"/>
          </w:tcPr>
          <w:p w:rsidR="00404EEA" w:rsidRPr="006608F1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6.5</w:t>
            </w:r>
          </w:p>
        </w:tc>
        <w:tc>
          <w:tcPr>
            <w:tcW w:w="1406" w:type="dxa"/>
            <w:vAlign w:val="center"/>
          </w:tcPr>
          <w:p w:rsidR="00404EEA" w:rsidRPr="00F512B7" w:rsidRDefault="00404EEA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</w:t>
            </w:r>
          </w:p>
        </w:tc>
        <w:tc>
          <w:tcPr>
            <w:tcW w:w="1407" w:type="dxa"/>
            <w:vAlign w:val="center"/>
          </w:tcPr>
          <w:p w:rsidR="00404EEA" w:rsidRPr="00F512B7" w:rsidRDefault="00404EEA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</w:t>
            </w:r>
          </w:p>
        </w:tc>
        <w:tc>
          <w:tcPr>
            <w:tcW w:w="1411" w:type="dxa"/>
            <w:vAlign w:val="center"/>
          </w:tcPr>
          <w:p w:rsidR="00404EEA" w:rsidRPr="006608F1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4.5</w:t>
            </w:r>
          </w:p>
        </w:tc>
        <w:tc>
          <w:tcPr>
            <w:tcW w:w="1061" w:type="dxa"/>
            <w:vAlign w:val="center"/>
          </w:tcPr>
          <w:p w:rsidR="00404EEA" w:rsidRPr="006608F1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6.5</w:t>
            </w:r>
          </w:p>
        </w:tc>
        <w:tc>
          <w:tcPr>
            <w:tcW w:w="1061" w:type="dxa"/>
            <w:vAlign w:val="center"/>
          </w:tcPr>
          <w:p w:rsidR="00404EEA" w:rsidRPr="006608F1" w:rsidRDefault="006608F1" w:rsidP="006608F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9.0</w:t>
            </w:r>
          </w:p>
        </w:tc>
      </w:tr>
      <w:tr w:rsidR="00F209BF" w:rsidRPr="00F512B7" w:rsidTr="00DC2521">
        <w:trPr>
          <w:trHeight w:val="244"/>
          <w:jc w:val="center"/>
        </w:trPr>
        <w:tc>
          <w:tcPr>
            <w:tcW w:w="1315" w:type="dxa"/>
            <w:vAlign w:val="center"/>
          </w:tcPr>
          <w:p w:rsidR="00F209BF" w:rsidRPr="00F512B7" w:rsidRDefault="00F209BF" w:rsidP="00F512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в упаковке</w:t>
            </w:r>
          </w:p>
        </w:tc>
        <w:tc>
          <w:tcPr>
            <w:tcW w:w="4201" w:type="dxa"/>
            <w:gridSpan w:val="3"/>
            <w:vAlign w:val="center"/>
          </w:tcPr>
          <w:p w:rsidR="00F209BF" w:rsidRDefault="00F209BF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шт.</w:t>
            </w:r>
          </w:p>
        </w:tc>
        <w:tc>
          <w:tcPr>
            <w:tcW w:w="4940" w:type="dxa"/>
            <w:gridSpan w:val="4"/>
            <w:vAlign w:val="center"/>
          </w:tcPr>
          <w:p w:rsidR="00F209BF" w:rsidRPr="00F209BF" w:rsidRDefault="00F209BF" w:rsidP="006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шт.</w:t>
            </w:r>
          </w:p>
        </w:tc>
      </w:tr>
    </w:tbl>
    <w:p w:rsidR="00334739" w:rsidRDefault="00334739" w:rsidP="0033473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1428720" cy="1078277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ощадка кабельная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2" b="16500"/>
                    <a:stretch/>
                  </pic:blipFill>
                  <pic:spPr bwMode="auto">
                    <a:xfrm>
                      <a:off x="0" y="0"/>
                      <a:ext cx="1428949" cy="107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2B7" w:rsidRPr="00334739" w:rsidRDefault="00334739" w:rsidP="003347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34739">
        <w:rPr>
          <w:rFonts w:ascii="Arial" w:hAnsi="Arial" w:cs="Arial"/>
          <w:sz w:val="16"/>
          <w:szCs w:val="16"/>
        </w:rPr>
        <w:t>Рис 1. Способ крепления хомута</w:t>
      </w:r>
      <w:r w:rsidR="00F209BF">
        <w:rPr>
          <w:rFonts w:ascii="Arial" w:hAnsi="Arial" w:cs="Arial"/>
          <w:sz w:val="16"/>
          <w:szCs w:val="16"/>
        </w:rPr>
        <w:t xml:space="preserve"> к площадке</w:t>
      </w:r>
    </w:p>
    <w:p w:rsidR="000954C1" w:rsidRDefault="000954C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Комплектация</w:t>
      </w:r>
    </w:p>
    <w:p w:rsidR="000954C1" w:rsidRPr="000954C1" w:rsidRDefault="00334739" w:rsidP="000954C1">
      <w:pPr>
        <w:pStyle w:val="a4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Площадки самоклеящиеся</w:t>
      </w:r>
      <w:r w:rsidR="000954C1">
        <w:rPr>
          <w:rFonts w:ascii="Arial" w:hAnsi="Arial" w:cs="Arial"/>
          <w:sz w:val="16"/>
          <w:szCs w:val="16"/>
        </w:rPr>
        <w:t>.</w:t>
      </w:r>
    </w:p>
    <w:p w:rsidR="000954C1" w:rsidRPr="000954C1" w:rsidRDefault="000954C1" w:rsidP="000954C1">
      <w:pPr>
        <w:pStyle w:val="a4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Упаковка.</w:t>
      </w:r>
    </w:p>
    <w:p w:rsidR="009C6494" w:rsidRPr="00F209BF" w:rsidRDefault="000954C1" w:rsidP="009C6494">
      <w:pPr>
        <w:pStyle w:val="a4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Инструкция по эксплуатации</w:t>
      </w:r>
      <w:r w:rsidR="009C6494" w:rsidRPr="00F209BF">
        <w:rPr>
          <w:rFonts w:ascii="Arial" w:hAnsi="Arial" w:cs="Arial"/>
          <w:i/>
          <w:sz w:val="16"/>
          <w:szCs w:val="16"/>
        </w:rPr>
        <w:t>.</w:t>
      </w:r>
    </w:p>
    <w:p w:rsidR="00A10B87" w:rsidRDefault="00F209BF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Меры безопасности</w:t>
      </w:r>
    </w:p>
    <w:p w:rsidR="00447069" w:rsidRDefault="00F209BF" w:rsidP="00F209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09BF">
        <w:rPr>
          <w:rFonts w:ascii="Arial" w:hAnsi="Arial" w:cs="Arial"/>
          <w:sz w:val="16"/>
          <w:szCs w:val="16"/>
        </w:rPr>
        <w:t>Радиоактивные и ядовитые вещества в состав устройства не входят</w:t>
      </w:r>
    </w:p>
    <w:p w:rsidR="00F209BF" w:rsidRDefault="00F209BF" w:rsidP="00F209B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09BF">
        <w:rPr>
          <w:rFonts w:ascii="Arial" w:hAnsi="Arial" w:cs="Arial"/>
          <w:b/>
          <w:sz w:val="16"/>
          <w:szCs w:val="16"/>
        </w:rPr>
        <w:t>Монтаж и эксплуатация</w:t>
      </w:r>
    </w:p>
    <w:p w:rsidR="005F1415" w:rsidRPr="005F1415" w:rsidRDefault="005F1415" w:rsidP="005F1415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Перед монтажом площадки поверхность необходимо очистить от грязи и пыли и обезжирить.</w:t>
      </w:r>
    </w:p>
    <w:p w:rsidR="005F1415" w:rsidRPr="005F1415" w:rsidRDefault="005F1415" w:rsidP="005F1415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Отлепить защитный слой клеевой поверхности.</w:t>
      </w:r>
    </w:p>
    <w:p w:rsidR="005F1415" w:rsidRPr="005F1415" w:rsidRDefault="005F1415" w:rsidP="005F1415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Приложить площадку к месту установки и сильно прижать.</w:t>
      </w:r>
    </w:p>
    <w:p w:rsidR="005F1415" w:rsidRPr="005F1415" w:rsidRDefault="005F1415" w:rsidP="005F1415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>Рабочая температура</w:t>
      </w:r>
      <w:r>
        <w:rPr>
          <w:rFonts w:ascii="Arial" w:hAnsi="Arial" w:cs="Arial"/>
          <w:sz w:val="16"/>
          <w:szCs w:val="16"/>
        </w:rPr>
        <w:t xml:space="preserve"> площадки</w:t>
      </w:r>
      <w:r w:rsidRPr="001C2259">
        <w:rPr>
          <w:rFonts w:ascii="Arial" w:hAnsi="Arial" w:cs="Arial"/>
          <w:sz w:val="16"/>
          <w:szCs w:val="16"/>
        </w:rPr>
        <w:t xml:space="preserve"> составляет -25…+85°С</w:t>
      </w:r>
      <w:r>
        <w:rPr>
          <w:rFonts w:ascii="Arial" w:hAnsi="Arial" w:cs="Arial"/>
          <w:sz w:val="16"/>
          <w:szCs w:val="16"/>
        </w:rPr>
        <w:t>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5D2212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Хранение товара осуществляется в упаковке в помещении при отсутствии агрессивной среды. Температура хранения от </w:t>
      </w:r>
      <w:r>
        <w:rPr>
          <w:rFonts w:ascii="Arial" w:hAnsi="Arial" w:cs="Arial"/>
          <w:sz w:val="16"/>
          <w:szCs w:val="16"/>
        </w:rPr>
        <w:t>+</w:t>
      </w:r>
      <w:r w:rsidRPr="002754FE">
        <w:rPr>
          <w:rFonts w:ascii="Arial" w:hAnsi="Arial" w:cs="Arial"/>
          <w:sz w:val="16"/>
          <w:szCs w:val="16"/>
        </w:rPr>
        <w:t>5°С до +</w:t>
      </w:r>
      <w:r>
        <w:rPr>
          <w:rFonts w:ascii="Arial" w:hAnsi="Arial" w:cs="Arial"/>
          <w:sz w:val="16"/>
          <w:szCs w:val="16"/>
        </w:rPr>
        <w:t>25</w:t>
      </w:r>
      <w:r w:rsidRPr="002754FE">
        <w:rPr>
          <w:rFonts w:ascii="Arial" w:hAnsi="Arial" w:cs="Arial"/>
          <w:sz w:val="16"/>
          <w:szCs w:val="16"/>
        </w:rPr>
        <w:t xml:space="preserve">°С, относительная влажность </w:t>
      </w:r>
      <w:r>
        <w:rPr>
          <w:rFonts w:ascii="Arial" w:hAnsi="Arial" w:cs="Arial"/>
          <w:sz w:val="16"/>
          <w:szCs w:val="16"/>
        </w:rPr>
        <w:t>(5</w:t>
      </w:r>
      <w:r w:rsidRPr="002754FE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±5)</w:t>
      </w:r>
      <w:r w:rsidRPr="002754FE">
        <w:rPr>
          <w:rFonts w:ascii="Arial" w:hAnsi="Arial" w:cs="Arial"/>
          <w:sz w:val="16"/>
          <w:szCs w:val="16"/>
        </w:rPr>
        <w:t xml:space="preserve"> % при температуре 25°С. Срок хранения товара в данных условиях не более 5 лет.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утилизации </w:t>
      </w:r>
      <w:r w:rsidRPr="002754FE">
        <w:rPr>
          <w:rFonts w:ascii="Arial" w:hAnsi="Arial" w:cs="Arial"/>
          <w:sz w:val="16"/>
          <w:szCs w:val="16"/>
        </w:rPr>
        <w:t>твердых бытовых отходов из пластика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Индастриал</w:t>
      </w:r>
      <w:proofErr w:type="spellEnd"/>
      <w:r>
        <w:rPr>
          <w:rFonts w:ascii="Arial" w:hAnsi="Arial" w:cs="Arial"/>
          <w:sz w:val="16"/>
          <w:szCs w:val="16"/>
        </w:rPr>
        <w:t xml:space="preserve">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Pr="00E246B0" w:rsidRDefault="003F3802" w:rsidP="005D2212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753BA" w:rsidRDefault="00B753BA" w:rsidP="00D2169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49407F"/>
    <w:multiLevelType w:val="multilevel"/>
    <w:tmpl w:val="EE34F7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4810FB0"/>
    <w:multiLevelType w:val="multilevel"/>
    <w:tmpl w:val="EE34F7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9" w15:restartNumberingAfterBreak="0">
    <w:nsid w:val="2FA57806"/>
    <w:multiLevelType w:val="multilevel"/>
    <w:tmpl w:val="485ECA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1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E2064E"/>
    <w:multiLevelType w:val="multilevel"/>
    <w:tmpl w:val="7D00FF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21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A06A9"/>
    <w:multiLevelType w:val="multilevel"/>
    <w:tmpl w:val="0EAC5BA2"/>
    <w:numStyleLink w:val="8pt"/>
  </w:abstractNum>
  <w:abstractNum w:abstractNumId="27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9"/>
  </w:num>
  <w:num w:numId="3">
    <w:abstractNumId w:val="21"/>
  </w:num>
  <w:num w:numId="4">
    <w:abstractNumId w:val="8"/>
  </w:num>
  <w:num w:numId="5">
    <w:abstractNumId w:val="12"/>
  </w:num>
  <w:num w:numId="6">
    <w:abstractNumId w:val="15"/>
  </w:num>
  <w:num w:numId="7">
    <w:abstractNumId w:val="16"/>
  </w:num>
  <w:num w:numId="8">
    <w:abstractNumId w:val="6"/>
  </w:num>
  <w:num w:numId="9">
    <w:abstractNumId w:val="27"/>
  </w:num>
  <w:num w:numId="10">
    <w:abstractNumId w:val="7"/>
  </w:num>
  <w:num w:numId="11">
    <w:abstractNumId w:val="13"/>
  </w:num>
  <w:num w:numId="12">
    <w:abstractNumId w:val="10"/>
  </w:num>
  <w:num w:numId="13">
    <w:abstractNumId w:val="3"/>
  </w:num>
  <w:num w:numId="14">
    <w:abstractNumId w:val="2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5"/>
  </w:num>
  <w:num w:numId="19">
    <w:abstractNumId w:val="23"/>
  </w:num>
  <w:num w:numId="20">
    <w:abstractNumId w:val="5"/>
  </w:num>
  <w:num w:numId="21">
    <w:abstractNumId w:val="20"/>
  </w:num>
  <w:num w:numId="22">
    <w:abstractNumId w:val="24"/>
  </w:num>
  <w:num w:numId="23">
    <w:abstractNumId w:val="0"/>
  </w:num>
  <w:num w:numId="24">
    <w:abstractNumId w:val="18"/>
  </w:num>
  <w:num w:numId="25">
    <w:abstractNumId w:val="22"/>
  </w:num>
  <w:num w:numId="26">
    <w:abstractNumId w:val="9"/>
  </w:num>
  <w:num w:numId="27">
    <w:abstractNumId w:val="4"/>
  </w:num>
  <w:num w:numId="28">
    <w:abstractNumId w:val="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81"/>
    <w:rsid w:val="000179D4"/>
    <w:rsid w:val="0002435D"/>
    <w:rsid w:val="0002787D"/>
    <w:rsid w:val="00046D9C"/>
    <w:rsid w:val="00073DE6"/>
    <w:rsid w:val="00085844"/>
    <w:rsid w:val="000954C1"/>
    <w:rsid w:val="000B1882"/>
    <w:rsid w:val="000B7F4E"/>
    <w:rsid w:val="000F4685"/>
    <w:rsid w:val="00107620"/>
    <w:rsid w:val="00113099"/>
    <w:rsid w:val="0011385C"/>
    <w:rsid w:val="0013085D"/>
    <w:rsid w:val="00152B33"/>
    <w:rsid w:val="00160F1C"/>
    <w:rsid w:val="00161255"/>
    <w:rsid w:val="0017781E"/>
    <w:rsid w:val="001A4D61"/>
    <w:rsid w:val="001B40CA"/>
    <w:rsid w:val="001C2259"/>
    <w:rsid w:val="001D5322"/>
    <w:rsid w:val="001D5DF6"/>
    <w:rsid w:val="001E598B"/>
    <w:rsid w:val="001E681F"/>
    <w:rsid w:val="0022520C"/>
    <w:rsid w:val="00265282"/>
    <w:rsid w:val="002754FE"/>
    <w:rsid w:val="00292A17"/>
    <w:rsid w:val="002A713D"/>
    <w:rsid w:val="002E7A5A"/>
    <w:rsid w:val="003106CF"/>
    <w:rsid w:val="00334739"/>
    <w:rsid w:val="00395E8B"/>
    <w:rsid w:val="003B0607"/>
    <w:rsid w:val="003B39D4"/>
    <w:rsid w:val="003C26CC"/>
    <w:rsid w:val="003F3802"/>
    <w:rsid w:val="00404EEA"/>
    <w:rsid w:val="004100CB"/>
    <w:rsid w:val="0043200C"/>
    <w:rsid w:val="00437BBC"/>
    <w:rsid w:val="00447069"/>
    <w:rsid w:val="00472AEC"/>
    <w:rsid w:val="004B1D64"/>
    <w:rsid w:val="004C0277"/>
    <w:rsid w:val="004F4F7B"/>
    <w:rsid w:val="00521254"/>
    <w:rsid w:val="00575E17"/>
    <w:rsid w:val="00582E6F"/>
    <w:rsid w:val="00583F20"/>
    <w:rsid w:val="005C2BE9"/>
    <w:rsid w:val="005D1AB8"/>
    <w:rsid w:val="005D2212"/>
    <w:rsid w:val="005F09C6"/>
    <w:rsid w:val="005F1415"/>
    <w:rsid w:val="00630CA3"/>
    <w:rsid w:val="006329A2"/>
    <w:rsid w:val="006339DC"/>
    <w:rsid w:val="006414A6"/>
    <w:rsid w:val="006417F1"/>
    <w:rsid w:val="00645E9F"/>
    <w:rsid w:val="006608F1"/>
    <w:rsid w:val="006658DD"/>
    <w:rsid w:val="006663C6"/>
    <w:rsid w:val="0066750B"/>
    <w:rsid w:val="006A44BA"/>
    <w:rsid w:val="006A6BC7"/>
    <w:rsid w:val="006E1B1F"/>
    <w:rsid w:val="006F5BC0"/>
    <w:rsid w:val="0074012D"/>
    <w:rsid w:val="00777537"/>
    <w:rsid w:val="007A5CFF"/>
    <w:rsid w:val="007C13FD"/>
    <w:rsid w:val="007D33B5"/>
    <w:rsid w:val="007D5EA0"/>
    <w:rsid w:val="007F2536"/>
    <w:rsid w:val="00845ECC"/>
    <w:rsid w:val="00877D80"/>
    <w:rsid w:val="008A0614"/>
    <w:rsid w:val="008C2908"/>
    <w:rsid w:val="008D096D"/>
    <w:rsid w:val="008E08E4"/>
    <w:rsid w:val="008E3C03"/>
    <w:rsid w:val="0090386C"/>
    <w:rsid w:val="00910B47"/>
    <w:rsid w:val="0092148B"/>
    <w:rsid w:val="00922677"/>
    <w:rsid w:val="009252A7"/>
    <w:rsid w:val="00970F42"/>
    <w:rsid w:val="0097636C"/>
    <w:rsid w:val="009B5039"/>
    <w:rsid w:val="009C6494"/>
    <w:rsid w:val="009F0D1E"/>
    <w:rsid w:val="009F3F27"/>
    <w:rsid w:val="00A0758F"/>
    <w:rsid w:val="00A10B87"/>
    <w:rsid w:val="00A45068"/>
    <w:rsid w:val="00A52EBC"/>
    <w:rsid w:val="00A6034B"/>
    <w:rsid w:val="00A70F63"/>
    <w:rsid w:val="00A87E2B"/>
    <w:rsid w:val="00A92A81"/>
    <w:rsid w:val="00AA29DB"/>
    <w:rsid w:val="00AC3305"/>
    <w:rsid w:val="00B753BA"/>
    <w:rsid w:val="00B8444A"/>
    <w:rsid w:val="00BC46B9"/>
    <w:rsid w:val="00BF7A8C"/>
    <w:rsid w:val="00C3125C"/>
    <w:rsid w:val="00C41E17"/>
    <w:rsid w:val="00C50300"/>
    <w:rsid w:val="00C94691"/>
    <w:rsid w:val="00D057EF"/>
    <w:rsid w:val="00D2169A"/>
    <w:rsid w:val="00D27471"/>
    <w:rsid w:val="00D55A69"/>
    <w:rsid w:val="00D57FFE"/>
    <w:rsid w:val="00D719A5"/>
    <w:rsid w:val="00DA7775"/>
    <w:rsid w:val="00DF5DEA"/>
    <w:rsid w:val="00E019D7"/>
    <w:rsid w:val="00E246B0"/>
    <w:rsid w:val="00E331AE"/>
    <w:rsid w:val="00E33597"/>
    <w:rsid w:val="00E918F6"/>
    <w:rsid w:val="00EC2CF5"/>
    <w:rsid w:val="00ED2562"/>
    <w:rsid w:val="00ED7D60"/>
    <w:rsid w:val="00EE5F5F"/>
    <w:rsid w:val="00F17881"/>
    <w:rsid w:val="00F209BF"/>
    <w:rsid w:val="00F47BC7"/>
    <w:rsid w:val="00F512B7"/>
    <w:rsid w:val="00F66141"/>
    <w:rsid w:val="00F73696"/>
    <w:rsid w:val="00F93590"/>
    <w:rsid w:val="00FA0FA2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F1A8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Пескуны</cp:lastModifiedBy>
  <cp:revision>3</cp:revision>
  <dcterms:created xsi:type="dcterms:W3CDTF">2020-04-07T16:11:00Z</dcterms:created>
  <dcterms:modified xsi:type="dcterms:W3CDTF">2020-04-08T11:14:00Z</dcterms:modified>
</cp:coreProperties>
</file>