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E17" w:rsidRPr="00190939" w:rsidRDefault="00BC45B1" w:rsidP="008A0614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>изоляционная лента,</w:t>
      </w:r>
      <w:r w:rsidR="006A44BA">
        <w:rPr>
          <w:rFonts w:ascii="Arial" w:hAnsi="Arial" w:cs="Arial"/>
          <w:b/>
          <w:caps/>
          <w:sz w:val="16"/>
          <w:szCs w:val="16"/>
        </w:rPr>
        <w:t xml:space="preserve"> </w:t>
      </w:r>
      <w:r w:rsidR="00C41E17" w:rsidRPr="002754FE">
        <w:rPr>
          <w:rFonts w:ascii="Arial" w:hAnsi="Arial" w:cs="Arial"/>
          <w:b/>
          <w:caps/>
          <w:sz w:val="16"/>
          <w:szCs w:val="16"/>
        </w:rPr>
        <w:t xml:space="preserve">ТМ </w:t>
      </w:r>
      <w:r>
        <w:rPr>
          <w:rFonts w:ascii="Arial" w:hAnsi="Arial" w:cs="Arial"/>
          <w:b/>
          <w:caps/>
          <w:sz w:val="16"/>
          <w:szCs w:val="16"/>
        </w:rPr>
        <w:t>«</w:t>
      </w:r>
      <w:r w:rsidR="00C41E17" w:rsidRPr="002754FE">
        <w:rPr>
          <w:rFonts w:ascii="Arial" w:hAnsi="Arial" w:cs="Arial"/>
          <w:b/>
          <w:caps/>
          <w:sz w:val="16"/>
          <w:szCs w:val="16"/>
          <w:lang w:val="en-US"/>
        </w:rPr>
        <w:t>STEKKER</w:t>
      </w:r>
      <w:r>
        <w:rPr>
          <w:rFonts w:ascii="Arial" w:hAnsi="Arial" w:cs="Arial"/>
          <w:b/>
          <w:caps/>
          <w:sz w:val="16"/>
          <w:szCs w:val="16"/>
        </w:rPr>
        <w:t>», серии</w:t>
      </w:r>
      <w:r w:rsidR="002754FE" w:rsidRPr="002754FE">
        <w:rPr>
          <w:rFonts w:ascii="Arial" w:hAnsi="Arial" w:cs="Arial"/>
          <w:b/>
          <w:caps/>
          <w:sz w:val="16"/>
          <w:szCs w:val="16"/>
        </w:rPr>
        <w:t xml:space="preserve">: </w:t>
      </w:r>
      <w:r>
        <w:rPr>
          <w:rFonts w:ascii="Arial" w:hAnsi="Arial" w:cs="Arial"/>
          <w:b/>
          <w:caps/>
          <w:sz w:val="16"/>
          <w:szCs w:val="16"/>
          <w:lang w:val="en-US"/>
        </w:rPr>
        <w:t>INTP</w:t>
      </w:r>
    </w:p>
    <w:p w:rsidR="00D872F5" w:rsidRPr="005103AC" w:rsidRDefault="00D872F5" w:rsidP="008A0614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  <w:lang w:val="en-US"/>
        </w:rPr>
      </w:pPr>
      <w:r>
        <w:rPr>
          <w:rFonts w:ascii="Arial" w:hAnsi="Arial" w:cs="Arial"/>
          <w:b/>
          <w:caps/>
          <w:sz w:val="16"/>
          <w:szCs w:val="16"/>
        </w:rPr>
        <w:t>Модели</w:t>
      </w:r>
      <w:r w:rsidRPr="005103AC">
        <w:rPr>
          <w:rFonts w:ascii="Arial" w:hAnsi="Arial" w:cs="Arial"/>
          <w:b/>
          <w:caps/>
          <w:sz w:val="16"/>
          <w:szCs w:val="16"/>
          <w:lang w:val="en-US"/>
        </w:rPr>
        <w:t xml:space="preserve"> </w:t>
      </w:r>
      <w:r>
        <w:rPr>
          <w:rFonts w:ascii="Arial" w:hAnsi="Arial" w:cs="Arial"/>
          <w:b/>
          <w:caps/>
          <w:sz w:val="16"/>
          <w:szCs w:val="16"/>
          <w:lang w:val="en-US"/>
        </w:rPr>
        <w:t>intp</w:t>
      </w:r>
      <w:r w:rsidR="005103AC" w:rsidRPr="005103AC">
        <w:rPr>
          <w:rFonts w:ascii="Arial" w:hAnsi="Arial" w:cs="Arial"/>
          <w:b/>
          <w:caps/>
          <w:sz w:val="16"/>
          <w:szCs w:val="16"/>
          <w:lang w:val="en-US"/>
        </w:rPr>
        <w:t>01315</w:t>
      </w:r>
      <w:r w:rsidRPr="005103AC">
        <w:rPr>
          <w:rFonts w:ascii="Arial" w:hAnsi="Arial" w:cs="Arial"/>
          <w:b/>
          <w:caps/>
          <w:sz w:val="16"/>
          <w:szCs w:val="16"/>
          <w:lang w:val="en-US"/>
        </w:rPr>
        <w:t>-1</w:t>
      </w:r>
      <w:r w:rsidR="005103AC" w:rsidRPr="005103AC">
        <w:rPr>
          <w:rFonts w:ascii="Arial" w:hAnsi="Arial" w:cs="Arial"/>
          <w:b/>
          <w:caps/>
          <w:sz w:val="16"/>
          <w:szCs w:val="16"/>
          <w:lang w:val="en-US"/>
        </w:rPr>
        <w:t>0</w:t>
      </w:r>
      <w:r w:rsidRPr="005103AC">
        <w:rPr>
          <w:rFonts w:ascii="Arial" w:hAnsi="Arial" w:cs="Arial"/>
          <w:b/>
          <w:caps/>
          <w:sz w:val="16"/>
          <w:szCs w:val="16"/>
          <w:lang w:val="en-US"/>
        </w:rPr>
        <w:t xml:space="preserve">, </w:t>
      </w:r>
      <w:r>
        <w:rPr>
          <w:rFonts w:ascii="Arial" w:hAnsi="Arial" w:cs="Arial"/>
          <w:b/>
          <w:caps/>
          <w:sz w:val="16"/>
          <w:szCs w:val="16"/>
          <w:lang w:val="en-US"/>
        </w:rPr>
        <w:t>intp</w:t>
      </w:r>
      <w:r w:rsidR="005103AC" w:rsidRPr="005103AC">
        <w:rPr>
          <w:rFonts w:ascii="Arial" w:hAnsi="Arial" w:cs="Arial"/>
          <w:b/>
          <w:caps/>
          <w:sz w:val="16"/>
          <w:szCs w:val="16"/>
          <w:lang w:val="en-US"/>
        </w:rPr>
        <w:t>01315-2</w:t>
      </w:r>
      <w:r w:rsidRPr="005103AC">
        <w:rPr>
          <w:rFonts w:ascii="Arial" w:hAnsi="Arial" w:cs="Arial"/>
          <w:b/>
          <w:caps/>
          <w:sz w:val="16"/>
          <w:szCs w:val="16"/>
          <w:lang w:val="en-US"/>
        </w:rPr>
        <w:t>0</w:t>
      </w:r>
      <w:r w:rsidR="005103AC">
        <w:rPr>
          <w:rFonts w:ascii="Arial" w:hAnsi="Arial" w:cs="Arial"/>
          <w:b/>
          <w:caps/>
          <w:sz w:val="16"/>
          <w:szCs w:val="16"/>
          <w:lang w:val="en-US"/>
        </w:rPr>
        <w:t>, intp01319-10, intp01319-20</w:t>
      </w:r>
    </w:p>
    <w:p w:rsidR="003106CF" w:rsidRPr="002754FE" w:rsidRDefault="003106CF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265282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43200C" w:rsidRPr="002754FE" w:rsidRDefault="0043200C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Назначение изделия:</w:t>
      </w:r>
    </w:p>
    <w:p w:rsidR="0043200C" w:rsidRPr="00284BD8" w:rsidRDefault="00252C50" w:rsidP="00284BD8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Поливинилхлоридная электрои</w:t>
      </w:r>
      <w:r w:rsidR="00BC45B1" w:rsidRPr="00BC45B1">
        <w:rPr>
          <w:rFonts w:ascii="Arial" w:hAnsi="Arial" w:cs="Arial"/>
          <w:sz w:val="16"/>
          <w:szCs w:val="16"/>
        </w:rPr>
        <w:t>золяционная лента</w:t>
      </w:r>
      <w:r>
        <w:rPr>
          <w:rFonts w:ascii="Arial" w:hAnsi="Arial" w:cs="Arial"/>
          <w:sz w:val="16"/>
          <w:szCs w:val="16"/>
        </w:rPr>
        <w:t xml:space="preserve"> с липким слоем (далее – лента)</w:t>
      </w:r>
      <w:r w:rsidR="00BC45B1" w:rsidRPr="00BC45B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C45B1">
        <w:rPr>
          <w:rFonts w:ascii="Arial" w:hAnsi="Arial" w:cs="Arial"/>
          <w:sz w:val="16"/>
          <w:szCs w:val="16"/>
        </w:rPr>
        <w:t>тм</w:t>
      </w:r>
      <w:proofErr w:type="spellEnd"/>
      <w:r w:rsidR="00BC45B1">
        <w:rPr>
          <w:rFonts w:ascii="Arial" w:hAnsi="Arial" w:cs="Arial"/>
          <w:sz w:val="16"/>
          <w:szCs w:val="16"/>
        </w:rPr>
        <w:t xml:space="preserve"> «</w:t>
      </w:r>
      <w:proofErr w:type="spellStart"/>
      <w:r w:rsidR="00BC45B1">
        <w:rPr>
          <w:rFonts w:ascii="Arial" w:hAnsi="Arial" w:cs="Arial"/>
          <w:sz w:val="16"/>
          <w:szCs w:val="16"/>
          <w:lang w:val="en-US"/>
        </w:rPr>
        <w:t>Stekker</w:t>
      </w:r>
      <w:proofErr w:type="spellEnd"/>
      <w:r w:rsidR="00BC45B1">
        <w:rPr>
          <w:rFonts w:ascii="Arial" w:hAnsi="Arial" w:cs="Arial"/>
          <w:sz w:val="16"/>
          <w:szCs w:val="16"/>
        </w:rPr>
        <w:t>»</w:t>
      </w:r>
      <w:r w:rsidR="00284BD8">
        <w:rPr>
          <w:rFonts w:ascii="Arial" w:hAnsi="Arial" w:cs="Arial"/>
          <w:sz w:val="16"/>
          <w:szCs w:val="16"/>
        </w:rPr>
        <w:t xml:space="preserve"> серии </w:t>
      </w:r>
      <w:r w:rsidR="00284BD8">
        <w:rPr>
          <w:rFonts w:ascii="Arial" w:hAnsi="Arial" w:cs="Arial"/>
          <w:sz w:val="16"/>
          <w:szCs w:val="16"/>
          <w:lang w:val="en-US"/>
        </w:rPr>
        <w:t>INTP</w:t>
      </w:r>
      <w:r w:rsidR="00357E3E">
        <w:rPr>
          <w:rFonts w:ascii="Arial" w:hAnsi="Arial" w:cs="Arial"/>
          <w:sz w:val="16"/>
          <w:szCs w:val="16"/>
        </w:rPr>
        <w:t xml:space="preserve"> </w:t>
      </w:r>
      <w:r w:rsidR="00284BD8">
        <w:rPr>
          <w:rFonts w:ascii="Arial" w:hAnsi="Arial" w:cs="Arial"/>
          <w:sz w:val="16"/>
          <w:szCs w:val="16"/>
        </w:rPr>
        <w:t>предназначена для изоляции проводов и кабелей</w:t>
      </w:r>
      <w:r>
        <w:rPr>
          <w:rFonts w:ascii="Arial" w:hAnsi="Arial" w:cs="Arial"/>
          <w:sz w:val="16"/>
          <w:szCs w:val="16"/>
        </w:rPr>
        <w:t xml:space="preserve"> при ремонте и сращивании электрокабелей с неметаллическими оболочками</w:t>
      </w:r>
      <w:r w:rsidR="00284BD8">
        <w:rPr>
          <w:rFonts w:ascii="Arial" w:hAnsi="Arial" w:cs="Arial"/>
          <w:sz w:val="16"/>
          <w:szCs w:val="16"/>
        </w:rPr>
        <w:t>, работающих</w:t>
      </w:r>
      <w:r>
        <w:rPr>
          <w:rFonts w:ascii="Arial" w:hAnsi="Arial" w:cs="Arial"/>
          <w:sz w:val="16"/>
          <w:szCs w:val="16"/>
        </w:rPr>
        <w:t xml:space="preserve"> в статическом состоянии</w:t>
      </w:r>
      <w:r w:rsidR="00284BD8">
        <w:rPr>
          <w:rFonts w:ascii="Arial" w:hAnsi="Arial" w:cs="Arial"/>
          <w:sz w:val="16"/>
          <w:szCs w:val="16"/>
        </w:rPr>
        <w:t xml:space="preserve"> под напряжением до 600В</w:t>
      </w:r>
      <w:r w:rsidR="00357E3E" w:rsidRPr="00357E3E">
        <w:rPr>
          <w:rFonts w:ascii="Arial" w:hAnsi="Arial" w:cs="Arial"/>
          <w:sz w:val="16"/>
          <w:szCs w:val="16"/>
        </w:rPr>
        <w:t>.</w:t>
      </w:r>
    </w:p>
    <w:p w:rsidR="00A87E2B" w:rsidRDefault="0043200C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79"/>
        <w:gridCol w:w="1257"/>
        <w:gridCol w:w="1257"/>
        <w:gridCol w:w="1257"/>
        <w:gridCol w:w="1257"/>
      </w:tblGrid>
      <w:tr w:rsidR="005103AC" w:rsidRPr="00EF5D26" w:rsidTr="00C40CDE">
        <w:trPr>
          <w:jc w:val="center"/>
        </w:trPr>
        <w:tc>
          <w:tcPr>
            <w:tcW w:w="0" w:type="auto"/>
          </w:tcPr>
          <w:p w:rsidR="005103AC" w:rsidRPr="00520E25" w:rsidRDefault="005103AC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</w:t>
            </w:r>
            <w:r w:rsidRPr="00520E25">
              <w:rPr>
                <w:rFonts w:ascii="Arial" w:hAnsi="Arial" w:cs="Arial"/>
                <w:sz w:val="16"/>
                <w:szCs w:val="16"/>
              </w:rPr>
              <w:t>одель</w:t>
            </w:r>
          </w:p>
        </w:tc>
        <w:tc>
          <w:tcPr>
            <w:tcW w:w="0" w:type="auto"/>
            <w:vAlign w:val="center"/>
          </w:tcPr>
          <w:p w:rsidR="005103AC" w:rsidRPr="00EF5D26" w:rsidRDefault="005103AC" w:rsidP="00DC0C86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  <w:lang w:val="en-US"/>
              </w:rPr>
              <w:t>intp</w:t>
            </w:r>
            <w:r w:rsidRPr="005103AC">
              <w:rPr>
                <w:rFonts w:ascii="Arial" w:hAnsi="Arial" w:cs="Arial"/>
                <w:b/>
                <w:caps/>
                <w:sz w:val="16"/>
                <w:szCs w:val="16"/>
                <w:lang w:val="en-US"/>
              </w:rPr>
              <w:t>01315-10</w:t>
            </w:r>
          </w:p>
        </w:tc>
        <w:tc>
          <w:tcPr>
            <w:tcW w:w="0" w:type="auto"/>
            <w:vAlign w:val="center"/>
          </w:tcPr>
          <w:p w:rsidR="005103AC" w:rsidRPr="00EF5D26" w:rsidRDefault="005103AC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  <w:lang w:val="en-US"/>
              </w:rPr>
              <w:t>intp</w:t>
            </w:r>
            <w:r w:rsidRPr="005103AC">
              <w:rPr>
                <w:rFonts w:ascii="Arial" w:hAnsi="Arial" w:cs="Arial"/>
                <w:b/>
                <w:caps/>
                <w:sz w:val="16"/>
                <w:szCs w:val="16"/>
                <w:lang w:val="en-US"/>
              </w:rPr>
              <w:t>01315-20</w:t>
            </w:r>
          </w:p>
        </w:tc>
        <w:tc>
          <w:tcPr>
            <w:tcW w:w="0" w:type="auto"/>
            <w:vAlign w:val="center"/>
          </w:tcPr>
          <w:p w:rsidR="005103AC" w:rsidRPr="00EF5D26" w:rsidRDefault="005103AC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  <w:lang w:val="en-US"/>
              </w:rPr>
              <w:t>intp01319-10</w:t>
            </w:r>
          </w:p>
        </w:tc>
        <w:tc>
          <w:tcPr>
            <w:tcW w:w="0" w:type="auto"/>
            <w:vAlign w:val="center"/>
          </w:tcPr>
          <w:p w:rsidR="005103AC" w:rsidRPr="00EF5D26" w:rsidRDefault="005103AC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  <w:lang w:val="en-US"/>
              </w:rPr>
              <w:t>intp01319-20</w:t>
            </w:r>
          </w:p>
        </w:tc>
      </w:tr>
      <w:tr w:rsidR="005103AC" w:rsidRPr="00520E25" w:rsidTr="00F2339E">
        <w:trPr>
          <w:jc w:val="center"/>
        </w:trPr>
        <w:tc>
          <w:tcPr>
            <w:tcW w:w="0" w:type="auto"/>
          </w:tcPr>
          <w:p w:rsidR="005103AC" w:rsidRPr="00520E25" w:rsidRDefault="005103AC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Ширина ленты, мм</w:t>
            </w:r>
          </w:p>
        </w:tc>
        <w:tc>
          <w:tcPr>
            <w:tcW w:w="0" w:type="auto"/>
            <w:gridSpan w:val="2"/>
            <w:vAlign w:val="center"/>
          </w:tcPr>
          <w:p w:rsidR="005103AC" w:rsidRPr="00520E25" w:rsidRDefault="005103AC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vAlign w:val="center"/>
          </w:tcPr>
          <w:p w:rsidR="005103AC" w:rsidRPr="005103AC" w:rsidRDefault="005103AC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19</w:t>
            </w:r>
          </w:p>
        </w:tc>
      </w:tr>
      <w:tr w:rsidR="005103AC" w:rsidRPr="00520E25" w:rsidTr="006E4E35">
        <w:trPr>
          <w:jc w:val="center"/>
        </w:trPr>
        <w:tc>
          <w:tcPr>
            <w:tcW w:w="0" w:type="auto"/>
          </w:tcPr>
          <w:p w:rsidR="005103AC" w:rsidRPr="00520E25" w:rsidRDefault="005103AC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Длина ленты в катушке, м</w:t>
            </w:r>
          </w:p>
        </w:tc>
        <w:tc>
          <w:tcPr>
            <w:tcW w:w="0" w:type="auto"/>
            <w:vAlign w:val="center"/>
          </w:tcPr>
          <w:p w:rsidR="005103AC" w:rsidRPr="00520E25" w:rsidRDefault="005103AC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5103AC" w:rsidRPr="005103AC" w:rsidRDefault="005103AC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20</w:t>
            </w:r>
          </w:p>
        </w:tc>
        <w:tc>
          <w:tcPr>
            <w:tcW w:w="0" w:type="auto"/>
            <w:vAlign w:val="center"/>
          </w:tcPr>
          <w:p w:rsidR="005103AC" w:rsidRPr="005103AC" w:rsidRDefault="005103AC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0" w:type="auto"/>
            <w:vAlign w:val="center"/>
          </w:tcPr>
          <w:p w:rsidR="005103AC" w:rsidRPr="005103AC" w:rsidRDefault="005103AC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20</w:t>
            </w:r>
          </w:p>
        </w:tc>
      </w:tr>
      <w:tr w:rsidR="00DC0C86" w:rsidRPr="00520E25" w:rsidTr="009D182D">
        <w:trPr>
          <w:jc w:val="center"/>
        </w:trPr>
        <w:tc>
          <w:tcPr>
            <w:tcW w:w="0" w:type="auto"/>
          </w:tcPr>
          <w:p w:rsidR="00DC0C86" w:rsidRPr="00520E25" w:rsidRDefault="003701A6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Толщина</w:t>
            </w:r>
            <w:r w:rsidR="00374364">
              <w:rPr>
                <w:rFonts w:ascii="Arial" w:hAnsi="Arial" w:cs="Arial"/>
                <w:sz w:val="16"/>
                <w:szCs w:val="16"/>
              </w:rPr>
              <w:t xml:space="preserve"> ленты</w:t>
            </w:r>
            <w:r>
              <w:rPr>
                <w:rFonts w:ascii="Arial" w:hAnsi="Arial" w:cs="Arial"/>
                <w:sz w:val="16"/>
                <w:szCs w:val="16"/>
              </w:rPr>
              <w:t>, мм</w:t>
            </w:r>
          </w:p>
        </w:tc>
        <w:tc>
          <w:tcPr>
            <w:tcW w:w="0" w:type="auto"/>
            <w:gridSpan w:val="4"/>
            <w:vAlign w:val="center"/>
          </w:tcPr>
          <w:p w:rsidR="00DC0C86" w:rsidRPr="00520E25" w:rsidRDefault="005103AC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0.13</w:t>
            </w:r>
          </w:p>
        </w:tc>
      </w:tr>
      <w:tr w:rsidR="00284BD8" w:rsidRPr="00520E25" w:rsidTr="002A5AF0">
        <w:trPr>
          <w:jc w:val="center"/>
        </w:trPr>
        <w:tc>
          <w:tcPr>
            <w:tcW w:w="0" w:type="auto"/>
          </w:tcPr>
          <w:p w:rsidR="00284BD8" w:rsidRPr="00707A9F" w:rsidRDefault="00284BD8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Изоляция проводов, работающих под напряжение, В</w:t>
            </w:r>
          </w:p>
        </w:tc>
        <w:tc>
          <w:tcPr>
            <w:tcW w:w="0" w:type="auto"/>
            <w:gridSpan w:val="4"/>
            <w:vAlign w:val="center"/>
          </w:tcPr>
          <w:p w:rsidR="00284BD8" w:rsidRPr="00284BD8" w:rsidRDefault="00284BD8" w:rsidP="00284BD8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 600</w:t>
            </w:r>
          </w:p>
        </w:tc>
      </w:tr>
      <w:tr w:rsidR="007D2A4B" w:rsidRPr="00520E25" w:rsidTr="002A5AF0">
        <w:trPr>
          <w:jc w:val="center"/>
        </w:trPr>
        <w:tc>
          <w:tcPr>
            <w:tcW w:w="0" w:type="auto"/>
          </w:tcPr>
          <w:p w:rsidR="007D2A4B" w:rsidRDefault="007D2A4B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Напряжение пробоя, не менее</w:t>
            </w:r>
          </w:p>
        </w:tc>
        <w:tc>
          <w:tcPr>
            <w:tcW w:w="0" w:type="auto"/>
            <w:gridSpan w:val="4"/>
            <w:vAlign w:val="center"/>
          </w:tcPr>
          <w:p w:rsidR="007D2A4B" w:rsidRDefault="007D2A4B" w:rsidP="00284BD8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4500В</w:t>
            </w:r>
            <w:bookmarkStart w:id="0" w:name="_GoBack"/>
            <w:bookmarkEnd w:id="0"/>
          </w:p>
        </w:tc>
      </w:tr>
      <w:tr w:rsidR="00DC0C86" w:rsidRPr="0024579D" w:rsidTr="009D182D">
        <w:trPr>
          <w:jc w:val="center"/>
        </w:trPr>
        <w:tc>
          <w:tcPr>
            <w:tcW w:w="0" w:type="auto"/>
          </w:tcPr>
          <w:p w:rsidR="00DC0C86" w:rsidRPr="003701A6" w:rsidRDefault="00284BD8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Степень удлинения при разрыве (не менее), %</w:t>
            </w:r>
          </w:p>
        </w:tc>
        <w:tc>
          <w:tcPr>
            <w:tcW w:w="0" w:type="auto"/>
            <w:gridSpan w:val="4"/>
            <w:vAlign w:val="center"/>
          </w:tcPr>
          <w:p w:rsidR="00DC0C86" w:rsidRPr="00284BD8" w:rsidRDefault="00284BD8" w:rsidP="0007743F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</w:t>
            </w:r>
          </w:p>
        </w:tc>
      </w:tr>
      <w:tr w:rsidR="00DC0C86" w:rsidRPr="00CA17BB" w:rsidTr="009D182D">
        <w:trPr>
          <w:jc w:val="center"/>
        </w:trPr>
        <w:tc>
          <w:tcPr>
            <w:tcW w:w="0" w:type="auto"/>
          </w:tcPr>
          <w:p w:rsidR="00DC0C86" w:rsidRPr="00520E25" w:rsidRDefault="0007743F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Материал изделия</w:t>
            </w:r>
          </w:p>
        </w:tc>
        <w:tc>
          <w:tcPr>
            <w:tcW w:w="0" w:type="auto"/>
            <w:gridSpan w:val="4"/>
            <w:vAlign w:val="center"/>
          </w:tcPr>
          <w:p w:rsidR="00DC0C86" w:rsidRPr="0007743F" w:rsidRDefault="00284BD8" w:rsidP="00737022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ПВХ</w:t>
            </w:r>
          </w:p>
        </w:tc>
      </w:tr>
      <w:tr w:rsidR="00DC0C86" w:rsidRPr="00520E25" w:rsidTr="009D182D">
        <w:trPr>
          <w:jc w:val="center"/>
        </w:trPr>
        <w:tc>
          <w:tcPr>
            <w:tcW w:w="0" w:type="auto"/>
          </w:tcPr>
          <w:p w:rsidR="00DC0C86" w:rsidRPr="00520E25" w:rsidRDefault="00DC0C86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Габаритные размеры</w:t>
            </w:r>
          </w:p>
        </w:tc>
        <w:tc>
          <w:tcPr>
            <w:tcW w:w="0" w:type="auto"/>
            <w:gridSpan w:val="4"/>
            <w:vAlign w:val="center"/>
          </w:tcPr>
          <w:p w:rsidR="00DC0C86" w:rsidRPr="00520E25" w:rsidRDefault="00DC0C86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Указаны на упаковке</w:t>
            </w:r>
          </w:p>
        </w:tc>
      </w:tr>
      <w:tr w:rsidR="00DC0C86" w:rsidRPr="00520E25" w:rsidTr="009D182D">
        <w:trPr>
          <w:jc w:val="center"/>
        </w:trPr>
        <w:tc>
          <w:tcPr>
            <w:tcW w:w="0" w:type="auto"/>
          </w:tcPr>
          <w:p w:rsidR="00DC0C86" w:rsidRPr="00520E25" w:rsidRDefault="00DC0C86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0" w:type="auto"/>
            <w:gridSpan w:val="4"/>
            <w:vAlign w:val="center"/>
          </w:tcPr>
          <w:p w:rsidR="00DC0C86" w:rsidRPr="00520E25" w:rsidRDefault="0007743F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284BD8">
              <w:rPr>
                <w:rFonts w:ascii="Arial" w:hAnsi="Arial" w:cs="Arial"/>
                <w:sz w:val="16"/>
                <w:szCs w:val="16"/>
              </w:rPr>
              <w:t>3</w:t>
            </w:r>
            <w:r w:rsidR="00374364">
              <w:rPr>
                <w:rFonts w:ascii="Arial" w:hAnsi="Arial" w:cs="Arial"/>
                <w:sz w:val="16"/>
                <w:szCs w:val="16"/>
              </w:rPr>
              <w:t>0...</w:t>
            </w:r>
            <w:r w:rsidR="00284BD8">
              <w:rPr>
                <w:rFonts w:ascii="Arial" w:hAnsi="Arial" w:cs="Arial"/>
                <w:sz w:val="16"/>
                <w:szCs w:val="16"/>
              </w:rPr>
              <w:t xml:space="preserve"> +8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DC0C86" w:rsidRPr="00520E25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DC0C86" w:rsidRPr="00520E25" w:rsidTr="009D182D">
        <w:trPr>
          <w:jc w:val="center"/>
        </w:trPr>
        <w:tc>
          <w:tcPr>
            <w:tcW w:w="0" w:type="auto"/>
          </w:tcPr>
          <w:p w:rsidR="00DC0C86" w:rsidRPr="00520E25" w:rsidRDefault="003701A6" w:rsidP="003701A6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</w:t>
            </w:r>
            <w:r w:rsidR="0007743F">
              <w:rPr>
                <w:rFonts w:ascii="Arial" w:hAnsi="Arial" w:cs="Arial"/>
                <w:sz w:val="16"/>
                <w:szCs w:val="16"/>
              </w:rPr>
              <w:t>сп</w:t>
            </w:r>
            <w:r w:rsidR="00DC0C86">
              <w:rPr>
                <w:rFonts w:ascii="Arial" w:hAnsi="Arial" w:cs="Arial"/>
                <w:sz w:val="16"/>
                <w:szCs w:val="16"/>
              </w:rPr>
              <w:t>олнение</w:t>
            </w:r>
          </w:p>
        </w:tc>
        <w:tc>
          <w:tcPr>
            <w:tcW w:w="0" w:type="auto"/>
            <w:gridSpan w:val="4"/>
            <w:vAlign w:val="center"/>
          </w:tcPr>
          <w:p w:rsidR="00DC0C86" w:rsidRPr="00520E25" w:rsidRDefault="00374364" w:rsidP="00284BD8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</w:t>
            </w:r>
            <w:r w:rsidR="00284BD8">
              <w:rPr>
                <w:rFonts w:ascii="Arial" w:hAnsi="Arial" w:cs="Arial"/>
                <w:sz w:val="16"/>
                <w:szCs w:val="16"/>
              </w:rPr>
              <w:t>ХЛ5</w:t>
            </w:r>
          </w:p>
        </w:tc>
      </w:tr>
      <w:tr w:rsidR="00374364" w:rsidRPr="00520E25" w:rsidTr="009D182D">
        <w:trPr>
          <w:jc w:val="center"/>
        </w:trPr>
        <w:tc>
          <w:tcPr>
            <w:tcW w:w="0" w:type="auto"/>
          </w:tcPr>
          <w:p w:rsidR="00374364" w:rsidRDefault="00374364" w:rsidP="003701A6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Цвет ленты</w:t>
            </w:r>
          </w:p>
        </w:tc>
        <w:tc>
          <w:tcPr>
            <w:tcW w:w="0" w:type="auto"/>
            <w:gridSpan w:val="4"/>
            <w:vAlign w:val="center"/>
          </w:tcPr>
          <w:p w:rsidR="00374364" w:rsidRPr="00284BD8" w:rsidRDefault="00284BD8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Указаны на упаковке</w:t>
            </w:r>
          </w:p>
        </w:tc>
      </w:tr>
      <w:tr w:rsidR="00DC0C86" w:rsidRPr="00B823CF" w:rsidTr="009D182D">
        <w:trPr>
          <w:jc w:val="center"/>
        </w:trPr>
        <w:tc>
          <w:tcPr>
            <w:tcW w:w="0" w:type="auto"/>
          </w:tcPr>
          <w:p w:rsidR="00DC0C86" w:rsidRPr="00520E25" w:rsidRDefault="00DC0C86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Срок службы </w:t>
            </w:r>
          </w:p>
        </w:tc>
        <w:tc>
          <w:tcPr>
            <w:tcW w:w="0" w:type="auto"/>
            <w:gridSpan w:val="4"/>
            <w:vAlign w:val="center"/>
          </w:tcPr>
          <w:p w:rsidR="00DC0C86" w:rsidRPr="00B823CF" w:rsidRDefault="00252C50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="00DC0C86">
              <w:rPr>
                <w:rFonts w:ascii="Arial" w:hAnsi="Arial" w:cs="Arial"/>
                <w:sz w:val="16"/>
                <w:szCs w:val="16"/>
              </w:rPr>
              <w:t xml:space="preserve"> лет</w:t>
            </w:r>
          </w:p>
        </w:tc>
      </w:tr>
    </w:tbl>
    <w:p w:rsidR="00A10B87" w:rsidRDefault="00910B47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Правила</w:t>
      </w:r>
      <w:r w:rsidR="00922677">
        <w:rPr>
          <w:rFonts w:ascii="Arial" w:hAnsi="Arial" w:cs="Arial"/>
          <w:b/>
          <w:sz w:val="16"/>
          <w:szCs w:val="16"/>
        </w:rPr>
        <w:t xml:space="preserve"> использования</w:t>
      </w:r>
      <w:r w:rsidR="00A10B87" w:rsidRPr="002754FE">
        <w:rPr>
          <w:rFonts w:ascii="Arial" w:hAnsi="Arial" w:cs="Arial"/>
          <w:b/>
          <w:sz w:val="16"/>
          <w:szCs w:val="16"/>
        </w:rPr>
        <w:t>:</w:t>
      </w:r>
    </w:p>
    <w:p w:rsidR="00922677" w:rsidRDefault="00922677" w:rsidP="001C2259">
      <w:pPr>
        <w:pStyle w:val="a4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2259">
        <w:rPr>
          <w:rFonts w:ascii="Arial" w:hAnsi="Arial" w:cs="Arial"/>
          <w:sz w:val="16"/>
          <w:szCs w:val="16"/>
        </w:rPr>
        <w:t xml:space="preserve">Перед использованием провести внешний осмотр </w:t>
      </w:r>
      <w:r w:rsidR="00910B47" w:rsidRPr="001C2259">
        <w:rPr>
          <w:rFonts w:ascii="Arial" w:hAnsi="Arial" w:cs="Arial"/>
          <w:sz w:val="16"/>
          <w:szCs w:val="16"/>
        </w:rPr>
        <w:t xml:space="preserve">на предмет нарушения </w:t>
      </w:r>
      <w:r w:rsidR="008164C7">
        <w:rPr>
          <w:rFonts w:ascii="Arial" w:hAnsi="Arial" w:cs="Arial"/>
          <w:sz w:val="16"/>
          <w:szCs w:val="16"/>
        </w:rPr>
        <w:t>формы</w:t>
      </w:r>
      <w:r w:rsidR="00910B47" w:rsidRPr="001C2259">
        <w:rPr>
          <w:rFonts w:ascii="Arial" w:hAnsi="Arial" w:cs="Arial"/>
          <w:sz w:val="16"/>
          <w:szCs w:val="16"/>
        </w:rPr>
        <w:t>.</w:t>
      </w:r>
    </w:p>
    <w:p w:rsidR="008164C7" w:rsidRPr="001C2259" w:rsidRDefault="008164C7" w:rsidP="001C2259">
      <w:pPr>
        <w:pStyle w:val="a4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Изолируемый объект должен быть отключен от сети.</w:t>
      </w:r>
    </w:p>
    <w:p w:rsidR="000B7F4E" w:rsidRPr="001C2259" w:rsidRDefault="000B7F4E" w:rsidP="001C2259">
      <w:pPr>
        <w:pStyle w:val="a4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2259">
        <w:rPr>
          <w:rFonts w:ascii="Arial" w:hAnsi="Arial" w:cs="Arial"/>
          <w:sz w:val="16"/>
          <w:szCs w:val="16"/>
        </w:rPr>
        <w:t xml:space="preserve">Монтаж </w:t>
      </w:r>
      <w:r w:rsidR="008164C7">
        <w:rPr>
          <w:rFonts w:ascii="Arial" w:hAnsi="Arial" w:cs="Arial"/>
          <w:sz w:val="16"/>
          <w:szCs w:val="16"/>
        </w:rPr>
        <w:t>изоленты:</w:t>
      </w:r>
      <w:r w:rsidRPr="001C2259">
        <w:rPr>
          <w:rFonts w:ascii="Arial" w:hAnsi="Arial" w:cs="Arial"/>
          <w:sz w:val="16"/>
          <w:szCs w:val="16"/>
        </w:rPr>
        <w:t xml:space="preserve"> </w:t>
      </w:r>
    </w:p>
    <w:p w:rsidR="000B7F4E" w:rsidRPr="002754FE" w:rsidRDefault="0013085D" w:rsidP="0013085D">
      <w:pPr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- </w:t>
      </w:r>
      <w:r w:rsidR="00190939">
        <w:rPr>
          <w:rFonts w:ascii="Arial" w:hAnsi="Arial" w:cs="Arial"/>
          <w:sz w:val="16"/>
          <w:szCs w:val="16"/>
        </w:rPr>
        <w:t>Отмотайте небо</w:t>
      </w:r>
      <w:r w:rsidR="00252C50">
        <w:rPr>
          <w:rFonts w:ascii="Arial" w:hAnsi="Arial" w:cs="Arial"/>
          <w:sz w:val="16"/>
          <w:szCs w:val="16"/>
        </w:rPr>
        <w:t>льшой конец ленты от рулона и</w:t>
      </w:r>
      <w:r w:rsidR="00190939">
        <w:rPr>
          <w:rFonts w:ascii="Arial" w:hAnsi="Arial" w:cs="Arial"/>
          <w:sz w:val="16"/>
          <w:szCs w:val="16"/>
        </w:rPr>
        <w:t xml:space="preserve"> приклейте на изолируемый участок объекта</w:t>
      </w:r>
      <w:r w:rsidR="000B7F4E" w:rsidRPr="002754FE">
        <w:rPr>
          <w:rFonts w:ascii="Arial" w:hAnsi="Arial" w:cs="Arial"/>
          <w:sz w:val="16"/>
          <w:szCs w:val="16"/>
        </w:rPr>
        <w:t>.</w:t>
      </w:r>
    </w:p>
    <w:p w:rsidR="000B7F4E" w:rsidRPr="002754FE" w:rsidRDefault="000B7F4E" w:rsidP="008A061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 xml:space="preserve">          - </w:t>
      </w:r>
      <w:r w:rsidR="008164C7">
        <w:rPr>
          <w:rFonts w:ascii="Arial" w:hAnsi="Arial" w:cs="Arial"/>
          <w:sz w:val="16"/>
          <w:szCs w:val="16"/>
        </w:rPr>
        <w:t xml:space="preserve">С </w:t>
      </w:r>
      <w:r w:rsidR="00190939">
        <w:rPr>
          <w:rFonts w:ascii="Arial" w:hAnsi="Arial" w:cs="Arial"/>
          <w:sz w:val="16"/>
          <w:szCs w:val="16"/>
        </w:rPr>
        <w:t>умеренной ст</w:t>
      </w:r>
      <w:r w:rsidR="00252C50">
        <w:rPr>
          <w:rFonts w:ascii="Arial" w:hAnsi="Arial" w:cs="Arial"/>
          <w:sz w:val="16"/>
          <w:szCs w:val="16"/>
        </w:rPr>
        <w:t xml:space="preserve">епенью натяжения наматывайте </w:t>
      </w:r>
      <w:r w:rsidR="00190939">
        <w:rPr>
          <w:rFonts w:ascii="Arial" w:hAnsi="Arial" w:cs="Arial"/>
          <w:sz w:val="16"/>
          <w:szCs w:val="16"/>
        </w:rPr>
        <w:t>ленту на необходимый участок</w:t>
      </w:r>
      <w:r w:rsidRPr="002754FE">
        <w:rPr>
          <w:rFonts w:ascii="Arial" w:hAnsi="Arial" w:cs="Arial"/>
          <w:sz w:val="16"/>
          <w:szCs w:val="16"/>
        </w:rPr>
        <w:t>.</w:t>
      </w:r>
    </w:p>
    <w:p w:rsidR="000B7F4E" w:rsidRPr="002754FE" w:rsidRDefault="000B7F4E" w:rsidP="008A061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 xml:space="preserve">          - </w:t>
      </w:r>
      <w:r w:rsidR="00190939">
        <w:rPr>
          <w:rFonts w:ascii="Arial" w:hAnsi="Arial" w:cs="Arial"/>
          <w:sz w:val="16"/>
          <w:szCs w:val="16"/>
        </w:rPr>
        <w:t>Требуемый результат достигается при</w:t>
      </w:r>
      <w:r w:rsidR="00D872F5">
        <w:rPr>
          <w:rFonts w:ascii="Arial" w:hAnsi="Arial" w:cs="Arial"/>
          <w:sz w:val="16"/>
          <w:szCs w:val="16"/>
        </w:rPr>
        <w:t xml:space="preserve"> 2-3 слоя</w:t>
      </w:r>
      <w:r w:rsidR="00190939">
        <w:rPr>
          <w:rFonts w:ascii="Arial" w:hAnsi="Arial" w:cs="Arial"/>
          <w:sz w:val="16"/>
          <w:szCs w:val="16"/>
        </w:rPr>
        <w:t>х равномерной намотки</w:t>
      </w:r>
      <w:r w:rsidRPr="002754FE">
        <w:rPr>
          <w:rFonts w:ascii="Arial" w:hAnsi="Arial" w:cs="Arial"/>
          <w:sz w:val="16"/>
          <w:szCs w:val="16"/>
        </w:rPr>
        <w:t xml:space="preserve">. </w:t>
      </w:r>
    </w:p>
    <w:p w:rsidR="001C2259" w:rsidRDefault="001C2259" w:rsidP="001C2259">
      <w:pPr>
        <w:pStyle w:val="a4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Ограничения в использовании</w:t>
      </w:r>
    </w:p>
    <w:p w:rsidR="0066750B" w:rsidRDefault="001C2259" w:rsidP="001C2259">
      <w:pPr>
        <w:spacing w:after="0" w:line="240" w:lineRule="auto"/>
        <w:ind w:firstLine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- </w:t>
      </w:r>
      <w:r w:rsidR="0013085D" w:rsidRPr="001C2259">
        <w:rPr>
          <w:rFonts w:ascii="Arial" w:hAnsi="Arial" w:cs="Arial"/>
          <w:sz w:val="16"/>
          <w:szCs w:val="16"/>
        </w:rPr>
        <w:t>Рабочая температура</w:t>
      </w:r>
      <w:r w:rsidR="002B79B7">
        <w:rPr>
          <w:rFonts w:ascii="Arial" w:hAnsi="Arial" w:cs="Arial"/>
          <w:sz w:val="16"/>
          <w:szCs w:val="16"/>
        </w:rPr>
        <w:t xml:space="preserve"> </w:t>
      </w:r>
      <w:r w:rsidR="00D872F5">
        <w:rPr>
          <w:rFonts w:ascii="Arial" w:hAnsi="Arial" w:cs="Arial"/>
          <w:sz w:val="16"/>
          <w:szCs w:val="16"/>
        </w:rPr>
        <w:t>ленты</w:t>
      </w:r>
      <w:r w:rsidR="002B79B7">
        <w:rPr>
          <w:rFonts w:ascii="Arial" w:hAnsi="Arial" w:cs="Arial"/>
          <w:sz w:val="16"/>
          <w:szCs w:val="16"/>
        </w:rPr>
        <w:t xml:space="preserve"> составляет -30…+8</w:t>
      </w:r>
      <w:r w:rsidR="008164C7">
        <w:rPr>
          <w:rFonts w:ascii="Arial" w:hAnsi="Arial" w:cs="Arial"/>
          <w:sz w:val="16"/>
          <w:szCs w:val="16"/>
        </w:rPr>
        <w:t>0</w:t>
      </w:r>
      <w:r w:rsidRPr="001C2259">
        <w:rPr>
          <w:rFonts w:ascii="Arial" w:hAnsi="Arial" w:cs="Arial"/>
          <w:sz w:val="16"/>
          <w:szCs w:val="16"/>
        </w:rPr>
        <w:t>°С.</w:t>
      </w:r>
    </w:p>
    <w:p w:rsidR="00FC106B" w:rsidRDefault="00A50976" w:rsidP="00E3359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Требования безопасности</w:t>
      </w:r>
    </w:p>
    <w:p w:rsidR="005C2BE9" w:rsidRDefault="00A50976" w:rsidP="00A50976">
      <w:pPr>
        <w:pStyle w:val="a4"/>
        <w:numPr>
          <w:ilvl w:val="1"/>
          <w:numId w:val="27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Лента трудновоспламеняема, горит при открытом огне и затухает при вынесении из пламени.</w:t>
      </w:r>
      <w:r w:rsidRPr="00A50976">
        <w:rPr>
          <w:rFonts w:ascii="Arial" w:hAnsi="Arial" w:cs="Arial"/>
          <w:sz w:val="16"/>
          <w:szCs w:val="16"/>
        </w:rPr>
        <w:t xml:space="preserve"> </w:t>
      </w:r>
      <w:r w:rsidR="005C2BE9" w:rsidRPr="00A50976">
        <w:rPr>
          <w:rFonts w:ascii="Arial" w:hAnsi="Arial" w:cs="Arial"/>
          <w:sz w:val="16"/>
          <w:szCs w:val="16"/>
        </w:rPr>
        <w:t xml:space="preserve"> </w:t>
      </w:r>
    </w:p>
    <w:p w:rsidR="00F80DEC" w:rsidRDefault="002B79B7" w:rsidP="00F80DEC">
      <w:pPr>
        <w:pStyle w:val="a4"/>
        <w:numPr>
          <w:ilvl w:val="1"/>
          <w:numId w:val="27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В процессе эксплуатации </w:t>
      </w:r>
      <w:r w:rsidR="00F80DEC">
        <w:rPr>
          <w:rFonts w:ascii="Arial" w:hAnsi="Arial" w:cs="Arial"/>
          <w:sz w:val="16"/>
          <w:szCs w:val="16"/>
        </w:rPr>
        <w:t xml:space="preserve">лента </w:t>
      </w:r>
      <w:r>
        <w:rPr>
          <w:rFonts w:ascii="Arial" w:hAnsi="Arial" w:cs="Arial"/>
          <w:sz w:val="16"/>
          <w:szCs w:val="16"/>
        </w:rPr>
        <w:t>не выделяет вредных веществ</w:t>
      </w:r>
      <w:r w:rsidR="00F80DEC">
        <w:rPr>
          <w:rFonts w:ascii="Arial" w:hAnsi="Arial" w:cs="Arial"/>
          <w:sz w:val="16"/>
          <w:szCs w:val="16"/>
        </w:rPr>
        <w:t>.</w:t>
      </w:r>
    </w:p>
    <w:p w:rsidR="00F66141" w:rsidRPr="00A0758F" w:rsidRDefault="00F66141" w:rsidP="00A0758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A0758F">
        <w:rPr>
          <w:rFonts w:ascii="Arial" w:hAnsi="Arial" w:cs="Arial"/>
          <w:b/>
          <w:sz w:val="16"/>
          <w:szCs w:val="16"/>
        </w:rPr>
        <w:t>Хранение</w:t>
      </w:r>
    </w:p>
    <w:p w:rsidR="00F66141" w:rsidRPr="002754FE" w:rsidRDefault="00F973F9" w:rsidP="00EE5F5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973F9">
        <w:rPr>
          <w:rFonts w:ascii="Arial" w:hAnsi="Arial" w:cs="Arial"/>
          <w:sz w:val="16"/>
          <w:szCs w:val="16"/>
        </w:rPr>
        <w:t>Хранение товара осуществляется в упаковке в сухом отапливаемом помещении при отсутствии химически агрессивной среды.</w:t>
      </w:r>
      <w:r w:rsidR="008103FF">
        <w:rPr>
          <w:rFonts w:ascii="Arial" w:hAnsi="Arial" w:cs="Arial"/>
          <w:sz w:val="16"/>
          <w:szCs w:val="16"/>
        </w:rPr>
        <w:t xml:space="preserve"> 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Транспортировка</w:t>
      </w:r>
    </w:p>
    <w:p w:rsidR="00F66141" w:rsidRPr="002754FE" w:rsidRDefault="00E019D7" w:rsidP="00EE5F5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>Продукция</w:t>
      </w:r>
      <w:r w:rsidR="00F66141" w:rsidRPr="002754FE">
        <w:rPr>
          <w:rFonts w:ascii="Arial" w:hAnsi="Arial" w:cs="Arial"/>
          <w:sz w:val="16"/>
          <w:szCs w:val="16"/>
        </w:rPr>
        <w:t xml:space="preserve"> в упаковке пригодн</w:t>
      </w:r>
      <w:r w:rsidRPr="002754FE">
        <w:rPr>
          <w:rFonts w:ascii="Arial" w:hAnsi="Arial" w:cs="Arial"/>
          <w:sz w:val="16"/>
          <w:szCs w:val="16"/>
        </w:rPr>
        <w:t>а</w:t>
      </w:r>
      <w:r w:rsidR="00F66141" w:rsidRPr="002754FE">
        <w:rPr>
          <w:rFonts w:ascii="Arial" w:hAnsi="Arial" w:cs="Arial"/>
          <w:sz w:val="16"/>
          <w:szCs w:val="16"/>
        </w:rPr>
        <w:t xml:space="preserve"> для транспортировки автомобильным, железнодорожным, морским или авиационным транспортом.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Утилизация</w:t>
      </w:r>
    </w:p>
    <w:p w:rsidR="00F66141" w:rsidRPr="002754FE" w:rsidRDefault="00EE5F5F" w:rsidP="00EE5F5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 xml:space="preserve">По окончании срока эксплуатации необходимо </w:t>
      </w:r>
      <w:r w:rsidR="00F66141" w:rsidRPr="002754FE">
        <w:rPr>
          <w:rFonts w:ascii="Arial" w:hAnsi="Arial" w:cs="Arial"/>
          <w:sz w:val="16"/>
          <w:szCs w:val="16"/>
        </w:rPr>
        <w:t>утилизир</w:t>
      </w:r>
      <w:r w:rsidRPr="002754FE">
        <w:rPr>
          <w:rFonts w:ascii="Arial" w:hAnsi="Arial" w:cs="Arial"/>
          <w:sz w:val="16"/>
          <w:szCs w:val="16"/>
        </w:rPr>
        <w:t>овать</w:t>
      </w:r>
      <w:r w:rsidR="00F66141" w:rsidRPr="002754FE">
        <w:rPr>
          <w:rFonts w:ascii="Arial" w:hAnsi="Arial" w:cs="Arial"/>
          <w:sz w:val="16"/>
          <w:szCs w:val="16"/>
        </w:rPr>
        <w:t xml:space="preserve"> в соответствии с правилами </w:t>
      </w:r>
      <w:r w:rsidR="008103FF">
        <w:rPr>
          <w:rFonts w:ascii="Arial" w:hAnsi="Arial" w:cs="Arial"/>
          <w:sz w:val="16"/>
          <w:szCs w:val="16"/>
        </w:rPr>
        <w:t>действующего законодательства РФ</w:t>
      </w:r>
      <w:r w:rsidR="00F66141" w:rsidRPr="002754FE">
        <w:rPr>
          <w:rFonts w:ascii="Arial" w:hAnsi="Arial" w:cs="Arial"/>
          <w:sz w:val="16"/>
          <w:szCs w:val="16"/>
        </w:rPr>
        <w:t>.</w:t>
      </w:r>
    </w:p>
    <w:p w:rsidR="00F66141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Сертификация</w:t>
      </w:r>
    </w:p>
    <w:p w:rsidR="00575E17" w:rsidRPr="00575E17" w:rsidRDefault="00575E17" w:rsidP="00575E1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75E17">
        <w:rPr>
          <w:rFonts w:ascii="Arial" w:hAnsi="Arial" w:cs="Arial"/>
          <w:sz w:val="16"/>
          <w:szCs w:val="16"/>
        </w:rPr>
        <w:t>Изделие не подлежит обязательной сертификации.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Информация об изготовителе</w:t>
      </w:r>
    </w:p>
    <w:p w:rsidR="00073DE6" w:rsidRDefault="00073DE6" w:rsidP="00073DE6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Изготовитель: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Yusing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Electronics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Co</w:t>
      </w:r>
      <w:proofErr w:type="spellEnd"/>
      <w:r>
        <w:rPr>
          <w:rFonts w:ascii="Arial" w:hAnsi="Arial" w:cs="Arial"/>
          <w:sz w:val="16"/>
          <w:szCs w:val="16"/>
        </w:rPr>
        <w:t xml:space="preserve">., LTD, </w:t>
      </w:r>
      <w:proofErr w:type="spellStart"/>
      <w:r>
        <w:rPr>
          <w:rFonts w:ascii="Arial" w:hAnsi="Arial" w:cs="Arial"/>
          <w:sz w:val="16"/>
          <w:szCs w:val="16"/>
        </w:rPr>
        <w:t>Civil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Industrial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Zone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Pugen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Village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Qiu’ai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China</w:t>
      </w:r>
      <w:proofErr w:type="spellEnd"/>
      <w:r>
        <w:rPr>
          <w:rFonts w:ascii="Arial" w:hAnsi="Arial" w:cs="Arial"/>
          <w:sz w:val="16"/>
          <w:szCs w:val="16"/>
        </w:rPr>
        <w:t xml:space="preserve"> / ООО "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Юсинг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Электроникс</w:t>
      </w:r>
      <w:proofErr w:type="spellEnd"/>
      <w:r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>
        <w:rPr>
          <w:rFonts w:ascii="Arial" w:hAnsi="Arial" w:cs="Arial"/>
          <w:sz w:val="16"/>
          <w:szCs w:val="16"/>
        </w:rPr>
        <w:t>Цивил</w:t>
      </w:r>
      <w:proofErr w:type="spellEnd"/>
      <w:r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>
        <w:rPr>
          <w:rFonts w:ascii="Arial" w:hAnsi="Arial" w:cs="Arial"/>
          <w:sz w:val="16"/>
          <w:szCs w:val="16"/>
        </w:rPr>
        <w:t>Пуген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Цюай</w:t>
      </w:r>
      <w:proofErr w:type="spellEnd"/>
      <w:r>
        <w:rPr>
          <w:rFonts w:ascii="Arial" w:hAnsi="Arial" w:cs="Arial"/>
          <w:sz w:val="16"/>
          <w:szCs w:val="16"/>
        </w:rPr>
        <w:t xml:space="preserve">, г. 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, Китай. </w:t>
      </w:r>
    </w:p>
    <w:p w:rsidR="00073DE6" w:rsidRDefault="00073DE6" w:rsidP="00073DE6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Уполномоченный представитель: ООО «Штекер </w:t>
      </w:r>
      <w:proofErr w:type="spellStart"/>
      <w:r>
        <w:rPr>
          <w:rFonts w:ascii="Arial" w:hAnsi="Arial" w:cs="Arial"/>
          <w:sz w:val="16"/>
          <w:szCs w:val="16"/>
        </w:rPr>
        <w:t>Свисс</w:t>
      </w:r>
      <w:proofErr w:type="spellEnd"/>
      <w:r>
        <w:rPr>
          <w:rFonts w:ascii="Arial" w:hAnsi="Arial" w:cs="Arial"/>
          <w:sz w:val="16"/>
          <w:szCs w:val="16"/>
        </w:rPr>
        <w:t xml:space="preserve"> Групп», 117403, г. Москва, </w:t>
      </w:r>
      <w:proofErr w:type="spellStart"/>
      <w:r>
        <w:rPr>
          <w:rFonts w:ascii="Arial" w:hAnsi="Arial" w:cs="Arial"/>
          <w:sz w:val="16"/>
          <w:szCs w:val="16"/>
        </w:rPr>
        <w:t>Востряковский</w:t>
      </w:r>
      <w:proofErr w:type="spellEnd"/>
      <w:r>
        <w:rPr>
          <w:rFonts w:ascii="Arial" w:hAnsi="Arial" w:cs="Arial"/>
          <w:sz w:val="16"/>
          <w:szCs w:val="16"/>
        </w:rPr>
        <w:t xml:space="preserve"> проезд, д.10Б, стр.7, к.27. Телефон: +7 (499) 394-48-36. Импортер: ООО «СИЛА СВЕТА» Россия, 117405, г. Москва, ул. Дорожная, д. 48, тел. +7(499)394-69-26</w:t>
      </w:r>
    </w:p>
    <w:p w:rsidR="002E7A5A" w:rsidRPr="002754FE" w:rsidRDefault="00073DE6" w:rsidP="00125171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Произведено в Китае.</w:t>
      </w:r>
    </w:p>
    <w:p w:rsidR="007A5CFF" w:rsidRDefault="007A5CFF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B753BA" w:rsidRDefault="00B753BA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B753BA" w:rsidRPr="009F0D1E" w:rsidRDefault="00B753BA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E026C0B" wp14:editId="0DF796F9">
            <wp:extent cx="285750" cy="285750"/>
            <wp:effectExtent l="0" t="0" r="0" b="0"/>
            <wp:docPr id="3" name="Рисунок 3" descr="ÐÐ°ÑÑÐ¸Ð½ÐºÐ¸ Ð¿Ð¾ Ð·Ð°Ð¿ÑÐ¾ÑÑ Ð·Ð½Ð°Ðº ÐµÐ°Ñ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Ð°ÑÑÐ¸Ð½ÐºÐ¸ Ð¿Ð¾ Ð·Ð°Ð¿ÑÐ¾ÑÑ Ð·Ð½Ð°Ðº ÐµÐ°Ñ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53BA" w:rsidRPr="009F0D1E" w:rsidSect="00F661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045F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D5219EF"/>
    <w:multiLevelType w:val="multilevel"/>
    <w:tmpl w:val="3612B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26544C8"/>
    <w:multiLevelType w:val="hybridMultilevel"/>
    <w:tmpl w:val="C118433A"/>
    <w:lvl w:ilvl="0" w:tplc="62E2170E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4895579"/>
    <w:multiLevelType w:val="hybridMultilevel"/>
    <w:tmpl w:val="927C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2D4931"/>
    <w:multiLevelType w:val="hybridMultilevel"/>
    <w:tmpl w:val="D0A254A4"/>
    <w:lvl w:ilvl="0" w:tplc="A4A0F7EC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8865FC"/>
    <w:multiLevelType w:val="hybridMultilevel"/>
    <w:tmpl w:val="9918AE3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095310"/>
    <w:multiLevelType w:val="multilevel"/>
    <w:tmpl w:val="8B166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7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8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716264"/>
    <w:multiLevelType w:val="hybridMultilevel"/>
    <w:tmpl w:val="B9A4661E"/>
    <w:lvl w:ilvl="0" w:tplc="1B3C4CCC">
      <w:start w:val="2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6358A6"/>
    <w:multiLevelType w:val="hybridMultilevel"/>
    <w:tmpl w:val="152EDEB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25239C"/>
    <w:multiLevelType w:val="hybridMultilevel"/>
    <w:tmpl w:val="080E66CC"/>
    <w:lvl w:ilvl="0" w:tplc="EEB2C8BC">
      <w:start w:val="1"/>
      <w:numFmt w:val="decimal"/>
      <w:lvlText w:val="3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E7474C6"/>
    <w:multiLevelType w:val="hybridMultilevel"/>
    <w:tmpl w:val="2520B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94083"/>
    <w:multiLevelType w:val="hybridMultilevel"/>
    <w:tmpl w:val="5F8E6256"/>
    <w:lvl w:ilvl="0" w:tplc="6C0A294C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7977F5"/>
    <w:multiLevelType w:val="multilevel"/>
    <w:tmpl w:val="5DCE1F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6E26742"/>
    <w:multiLevelType w:val="multilevel"/>
    <w:tmpl w:val="0EAC5BA2"/>
    <w:styleLink w:val="8pt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794" w:hanging="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8550B97"/>
    <w:multiLevelType w:val="hybridMultilevel"/>
    <w:tmpl w:val="D2B4D60E"/>
    <w:lvl w:ilvl="0" w:tplc="67605F06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408E0"/>
    <w:multiLevelType w:val="multilevel"/>
    <w:tmpl w:val="3E20AF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18" w15:restartNumberingAfterBreak="0">
    <w:nsid w:val="5FC84418"/>
    <w:multiLevelType w:val="hybridMultilevel"/>
    <w:tmpl w:val="833C0F12"/>
    <w:lvl w:ilvl="0" w:tplc="65282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C8882C">
      <w:numFmt w:val="none"/>
      <w:lvlText w:val=""/>
      <w:lvlJc w:val="left"/>
      <w:pPr>
        <w:tabs>
          <w:tab w:val="num" w:pos="360"/>
        </w:tabs>
      </w:pPr>
    </w:lvl>
    <w:lvl w:ilvl="2" w:tplc="7FEC2762">
      <w:numFmt w:val="none"/>
      <w:lvlText w:val=""/>
      <w:lvlJc w:val="left"/>
      <w:pPr>
        <w:tabs>
          <w:tab w:val="num" w:pos="360"/>
        </w:tabs>
      </w:pPr>
    </w:lvl>
    <w:lvl w:ilvl="3" w:tplc="29949E60">
      <w:numFmt w:val="none"/>
      <w:lvlText w:val=""/>
      <w:lvlJc w:val="left"/>
      <w:pPr>
        <w:tabs>
          <w:tab w:val="num" w:pos="360"/>
        </w:tabs>
      </w:pPr>
    </w:lvl>
    <w:lvl w:ilvl="4" w:tplc="71AE7DBA">
      <w:numFmt w:val="none"/>
      <w:lvlText w:val=""/>
      <w:lvlJc w:val="left"/>
      <w:pPr>
        <w:tabs>
          <w:tab w:val="num" w:pos="360"/>
        </w:tabs>
      </w:pPr>
    </w:lvl>
    <w:lvl w:ilvl="5" w:tplc="BB1EE5B8">
      <w:numFmt w:val="none"/>
      <w:lvlText w:val=""/>
      <w:lvlJc w:val="left"/>
      <w:pPr>
        <w:tabs>
          <w:tab w:val="num" w:pos="360"/>
        </w:tabs>
      </w:pPr>
    </w:lvl>
    <w:lvl w:ilvl="6" w:tplc="45681D88">
      <w:numFmt w:val="none"/>
      <w:lvlText w:val=""/>
      <w:lvlJc w:val="left"/>
      <w:pPr>
        <w:tabs>
          <w:tab w:val="num" w:pos="360"/>
        </w:tabs>
      </w:pPr>
    </w:lvl>
    <w:lvl w:ilvl="7" w:tplc="3ED60CB2">
      <w:numFmt w:val="none"/>
      <w:lvlText w:val=""/>
      <w:lvlJc w:val="left"/>
      <w:pPr>
        <w:tabs>
          <w:tab w:val="num" w:pos="360"/>
        </w:tabs>
      </w:pPr>
    </w:lvl>
    <w:lvl w:ilvl="8" w:tplc="8C401B76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6981657"/>
    <w:multiLevelType w:val="multilevel"/>
    <w:tmpl w:val="90C691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C833530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D952EF5"/>
    <w:multiLevelType w:val="hybridMultilevel"/>
    <w:tmpl w:val="651A18EE"/>
    <w:lvl w:ilvl="0" w:tplc="85FA5C7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4020A6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9A06A9"/>
    <w:multiLevelType w:val="multilevel"/>
    <w:tmpl w:val="0EAC5BA2"/>
    <w:numStyleLink w:val="8pt"/>
  </w:abstractNum>
  <w:abstractNum w:abstractNumId="25" w15:restartNumberingAfterBreak="0">
    <w:nsid w:val="7AFC706A"/>
    <w:multiLevelType w:val="hybridMultilevel"/>
    <w:tmpl w:val="CB286714"/>
    <w:lvl w:ilvl="0" w:tplc="3F4E0196">
      <w:start w:val="1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  <w:lvlOverride w:ilvl="0">
      <w:lvl w:ilvl="0">
        <w:start w:val="2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ascii="Arial" w:hAnsi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92"/>
          </w:tabs>
          <w:ind w:left="792" w:hanging="432"/>
        </w:pPr>
        <w:rPr>
          <w:rFonts w:hint="default"/>
          <w:sz w:val="16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94"/>
          </w:tabs>
          <w:ind w:left="794" w:hanging="4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907"/>
          </w:tabs>
          <w:ind w:left="794" w:hanging="4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">
    <w:abstractNumId w:val="15"/>
  </w:num>
  <w:num w:numId="3">
    <w:abstractNumId w:val="18"/>
  </w:num>
  <w:num w:numId="4">
    <w:abstractNumId w:val="6"/>
  </w:num>
  <w:num w:numId="5">
    <w:abstractNumId w:val="9"/>
  </w:num>
  <w:num w:numId="6">
    <w:abstractNumId w:val="11"/>
  </w:num>
  <w:num w:numId="7">
    <w:abstractNumId w:val="12"/>
  </w:num>
  <w:num w:numId="8">
    <w:abstractNumId w:val="4"/>
  </w:num>
  <w:num w:numId="9">
    <w:abstractNumId w:val="25"/>
  </w:num>
  <w:num w:numId="10">
    <w:abstractNumId w:val="5"/>
  </w:num>
  <w:num w:numId="11">
    <w:abstractNumId w:val="10"/>
  </w:num>
  <w:num w:numId="12">
    <w:abstractNumId w:val="7"/>
  </w:num>
  <w:num w:numId="13">
    <w:abstractNumId w:val="2"/>
  </w:num>
  <w:num w:numId="14">
    <w:abstractNumId w:val="1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3"/>
  </w:num>
  <w:num w:numId="19">
    <w:abstractNumId w:val="21"/>
  </w:num>
  <w:num w:numId="20">
    <w:abstractNumId w:val="3"/>
  </w:num>
  <w:num w:numId="21">
    <w:abstractNumId w:val="17"/>
  </w:num>
  <w:num w:numId="22">
    <w:abstractNumId w:val="22"/>
  </w:num>
  <w:num w:numId="23">
    <w:abstractNumId w:val="0"/>
  </w:num>
  <w:num w:numId="24">
    <w:abstractNumId w:val="14"/>
  </w:num>
  <w:num w:numId="25">
    <w:abstractNumId w:val="20"/>
  </w:num>
  <w:num w:numId="26">
    <w:abstractNumId w:val="16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81"/>
    <w:rsid w:val="000179D4"/>
    <w:rsid w:val="0002435D"/>
    <w:rsid w:val="00046D9C"/>
    <w:rsid w:val="00073DE6"/>
    <w:rsid w:val="0007743F"/>
    <w:rsid w:val="00085844"/>
    <w:rsid w:val="000B1882"/>
    <w:rsid w:val="000B7F4E"/>
    <w:rsid w:val="000F4685"/>
    <w:rsid w:val="00107620"/>
    <w:rsid w:val="00113099"/>
    <w:rsid w:val="0011385C"/>
    <w:rsid w:val="00125171"/>
    <w:rsid w:val="0013085D"/>
    <w:rsid w:val="00152B33"/>
    <w:rsid w:val="00160F1C"/>
    <w:rsid w:val="00161255"/>
    <w:rsid w:val="0017781E"/>
    <w:rsid w:val="00190939"/>
    <w:rsid w:val="001A4D61"/>
    <w:rsid w:val="001B40CA"/>
    <w:rsid w:val="001C2259"/>
    <w:rsid w:val="001D5DF6"/>
    <w:rsid w:val="001E598B"/>
    <w:rsid w:val="001E681F"/>
    <w:rsid w:val="00252C50"/>
    <w:rsid w:val="00265282"/>
    <w:rsid w:val="002754FE"/>
    <w:rsid w:val="00284BD8"/>
    <w:rsid w:val="00292A17"/>
    <w:rsid w:val="002A713D"/>
    <w:rsid w:val="002B79B7"/>
    <w:rsid w:val="002D1DA1"/>
    <w:rsid w:val="002E7A5A"/>
    <w:rsid w:val="003106CF"/>
    <w:rsid w:val="00357E3E"/>
    <w:rsid w:val="003701A6"/>
    <w:rsid w:val="003702A2"/>
    <w:rsid w:val="00374364"/>
    <w:rsid w:val="00395E8B"/>
    <w:rsid w:val="003B0607"/>
    <w:rsid w:val="003B39D4"/>
    <w:rsid w:val="003F3802"/>
    <w:rsid w:val="004100CB"/>
    <w:rsid w:val="0043200C"/>
    <w:rsid w:val="00437BBC"/>
    <w:rsid w:val="00472AEC"/>
    <w:rsid w:val="004905F7"/>
    <w:rsid w:val="004B1D64"/>
    <w:rsid w:val="004C0277"/>
    <w:rsid w:val="004F4F7B"/>
    <w:rsid w:val="005103AC"/>
    <w:rsid w:val="00521254"/>
    <w:rsid w:val="00575E17"/>
    <w:rsid w:val="00582E6F"/>
    <w:rsid w:val="00583F20"/>
    <w:rsid w:val="005C2BE9"/>
    <w:rsid w:val="005D1AB8"/>
    <w:rsid w:val="005E5C70"/>
    <w:rsid w:val="005F09C6"/>
    <w:rsid w:val="00630CA3"/>
    <w:rsid w:val="006329A2"/>
    <w:rsid w:val="006339DC"/>
    <w:rsid w:val="006414A6"/>
    <w:rsid w:val="006417F1"/>
    <w:rsid w:val="00645E9F"/>
    <w:rsid w:val="006658DD"/>
    <w:rsid w:val="0066750B"/>
    <w:rsid w:val="006A44BA"/>
    <w:rsid w:val="006A6BC7"/>
    <w:rsid w:val="006E1B1F"/>
    <w:rsid w:val="006F5BC0"/>
    <w:rsid w:val="00737022"/>
    <w:rsid w:val="0074012D"/>
    <w:rsid w:val="00777537"/>
    <w:rsid w:val="007A5CFF"/>
    <w:rsid w:val="007C13FD"/>
    <w:rsid w:val="007D2A4B"/>
    <w:rsid w:val="007D33B5"/>
    <w:rsid w:val="007D5EA0"/>
    <w:rsid w:val="008103FF"/>
    <w:rsid w:val="008164C7"/>
    <w:rsid w:val="00845ECC"/>
    <w:rsid w:val="00877D80"/>
    <w:rsid w:val="008A0614"/>
    <w:rsid w:val="008C2908"/>
    <w:rsid w:val="008D096D"/>
    <w:rsid w:val="008E08E4"/>
    <w:rsid w:val="008E3C03"/>
    <w:rsid w:val="0090386C"/>
    <w:rsid w:val="00910B47"/>
    <w:rsid w:val="0092148B"/>
    <w:rsid w:val="00922677"/>
    <w:rsid w:val="009252A7"/>
    <w:rsid w:val="0097636C"/>
    <w:rsid w:val="009B5039"/>
    <w:rsid w:val="009F0D1E"/>
    <w:rsid w:val="009F3F27"/>
    <w:rsid w:val="00A0758F"/>
    <w:rsid w:val="00A10B87"/>
    <w:rsid w:val="00A50976"/>
    <w:rsid w:val="00A52EBC"/>
    <w:rsid w:val="00A6034B"/>
    <w:rsid w:val="00A70F63"/>
    <w:rsid w:val="00A87E2B"/>
    <w:rsid w:val="00A92A81"/>
    <w:rsid w:val="00AA29DB"/>
    <w:rsid w:val="00B753BA"/>
    <w:rsid w:val="00B8444A"/>
    <w:rsid w:val="00BC45B1"/>
    <w:rsid w:val="00BC46B9"/>
    <w:rsid w:val="00BF7A8C"/>
    <w:rsid w:val="00C3125C"/>
    <w:rsid w:val="00C41E17"/>
    <w:rsid w:val="00C50300"/>
    <w:rsid w:val="00C94691"/>
    <w:rsid w:val="00D057EF"/>
    <w:rsid w:val="00D27471"/>
    <w:rsid w:val="00D55A69"/>
    <w:rsid w:val="00D57FFE"/>
    <w:rsid w:val="00D719A5"/>
    <w:rsid w:val="00D872F5"/>
    <w:rsid w:val="00DA7775"/>
    <w:rsid w:val="00DC0C86"/>
    <w:rsid w:val="00DD49B3"/>
    <w:rsid w:val="00E019D7"/>
    <w:rsid w:val="00E331AE"/>
    <w:rsid w:val="00E33597"/>
    <w:rsid w:val="00E918F6"/>
    <w:rsid w:val="00EC2CF5"/>
    <w:rsid w:val="00ED2562"/>
    <w:rsid w:val="00ED7D60"/>
    <w:rsid w:val="00EE5F5F"/>
    <w:rsid w:val="00F17881"/>
    <w:rsid w:val="00F207AF"/>
    <w:rsid w:val="00F47BC7"/>
    <w:rsid w:val="00F66141"/>
    <w:rsid w:val="00F73696"/>
    <w:rsid w:val="00F80DEC"/>
    <w:rsid w:val="00F93590"/>
    <w:rsid w:val="00F973F9"/>
    <w:rsid w:val="00FC106B"/>
    <w:rsid w:val="00FD6A18"/>
    <w:rsid w:val="00FE7E4D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5A245"/>
  <w15:docId w15:val="{F817E0B2-FE1C-49EF-950A-19963124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7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8pt">
    <w:name w:val="Стиль многоуровневый 8 pt"/>
    <w:basedOn w:val="a2"/>
    <w:rsid w:val="00F17881"/>
    <w:pPr>
      <w:numPr>
        <w:numId w:val="2"/>
      </w:numPr>
    </w:pPr>
  </w:style>
  <w:style w:type="table" w:styleId="a3">
    <w:name w:val="Table Grid"/>
    <w:basedOn w:val="a1"/>
    <w:rsid w:val="00F178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320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0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B87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A10B87"/>
  </w:style>
  <w:style w:type="character" w:customStyle="1" w:styleId="hpsatn">
    <w:name w:val="hps atn"/>
    <w:basedOn w:val="a0"/>
    <w:rsid w:val="00A10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User</cp:lastModifiedBy>
  <cp:revision>5</cp:revision>
  <dcterms:created xsi:type="dcterms:W3CDTF">2020-04-17T10:21:00Z</dcterms:created>
  <dcterms:modified xsi:type="dcterms:W3CDTF">2023-02-06T12:43:00Z</dcterms:modified>
</cp:coreProperties>
</file>